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F02AB2">
        <w:trPr>
          <w:trHeight w:val="3405"/>
        </w:trPr>
        <w:tc>
          <w:tcPr>
            <w:tcW w:w="4464" w:type="dxa"/>
          </w:tcPr>
          <w:p w:rsidR="00F02AB2" w:rsidRDefault="00354840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AB2" w:rsidRDefault="00F02AB2">
            <w:pPr>
              <w:widowControl w:val="0"/>
              <w:jc w:val="center"/>
              <w:rPr>
                <w:color w:val="000000"/>
              </w:rPr>
            </w:pPr>
          </w:p>
          <w:p w:rsidR="00F02AB2" w:rsidRDefault="0035484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F02AB2" w:rsidRDefault="0035484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F02AB2" w:rsidRDefault="0035484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F02AB2" w:rsidRDefault="00F02AB2">
            <w:pPr>
              <w:widowControl w:val="0"/>
              <w:rPr>
                <w:sz w:val="28"/>
                <w:szCs w:val="28"/>
              </w:rPr>
            </w:pPr>
          </w:p>
          <w:p w:rsidR="00F02AB2" w:rsidRDefault="00354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F02AB2" w:rsidRDefault="00F02AB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2AB2" w:rsidRDefault="00354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F02AB2" w:rsidRDefault="00F02AB2">
            <w:pPr>
              <w:widowControl w:val="0"/>
              <w:rPr>
                <w:sz w:val="24"/>
                <w:szCs w:val="24"/>
              </w:rPr>
            </w:pPr>
          </w:p>
          <w:p w:rsidR="00F02AB2" w:rsidRDefault="00F02AB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F02AB2" w:rsidRDefault="00F02A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02AB2">
        <w:trPr>
          <w:trHeight w:val="555"/>
        </w:trPr>
        <w:tc>
          <w:tcPr>
            <w:tcW w:w="4464" w:type="dxa"/>
          </w:tcPr>
          <w:p w:rsidR="00F02AB2" w:rsidRDefault="0035484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организации и проведении регионального этапа Всероссийского конкурса </w:t>
            </w:r>
          </w:p>
          <w:p w:rsidR="00F02AB2" w:rsidRDefault="0035484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«Учитель здоровья России </w:t>
            </w:r>
            <w:r>
              <w:rPr>
                <w:sz w:val="28"/>
                <w:szCs w:val="28"/>
              </w:rPr>
              <w:t>– 2024»</w:t>
            </w:r>
          </w:p>
        </w:tc>
        <w:tc>
          <w:tcPr>
            <w:tcW w:w="4819" w:type="dxa"/>
          </w:tcPr>
          <w:p w:rsidR="00F02AB2" w:rsidRDefault="00F02A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02AB2" w:rsidRDefault="00F02AB2">
      <w:pPr>
        <w:ind w:firstLine="709"/>
        <w:jc w:val="both"/>
        <w:outlineLvl w:val="1"/>
        <w:rPr>
          <w:sz w:val="28"/>
          <w:szCs w:val="28"/>
        </w:rPr>
      </w:pPr>
    </w:p>
    <w:p w:rsidR="00F02AB2" w:rsidRDefault="00354840">
      <w:pPr>
        <w:tabs>
          <w:tab w:val="left" w:pos="1276"/>
        </w:tabs>
        <w:spacing w:after="321" w:line="235" w:lineRule="auto"/>
        <w:ind w:left="43" w:right="-8" w:firstLine="713"/>
        <w:jc w:val="both"/>
      </w:pPr>
      <w:r>
        <w:rPr>
          <w:sz w:val="28"/>
          <w:szCs w:val="28"/>
        </w:rPr>
        <w:t xml:space="preserve">В целях повышения профессиональной компетентности педагогов в </w:t>
      </w:r>
      <w:r>
        <w:rPr>
          <w:sz w:val="28"/>
          <w:szCs w:val="28"/>
        </w:rPr>
        <w:t xml:space="preserve">области формирования культуры здоровья у обучающихся и работников системы образования, развития готовности к внедрению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здоровьеформирующих</w:t>
      </w:r>
      <w:proofErr w:type="spellEnd"/>
      <w:r>
        <w:rPr>
          <w:sz w:val="28"/>
          <w:szCs w:val="28"/>
        </w:rPr>
        <w:t xml:space="preserve"> образовательных технологий, совершенствования инновационной деятельности и повышения качества о</w:t>
      </w:r>
      <w:r>
        <w:rPr>
          <w:sz w:val="28"/>
          <w:szCs w:val="28"/>
        </w:rPr>
        <w:t>бразования на основе улучшения физического, социального и духовного здоровья подрастающего поколения у педагогических работников Оренбургской области</w:t>
      </w:r>
    </w:p>
    <w:p w:rsidR="00F02AB2" w:rsidRDefault="00354840">
      <w:pPr>
        <w:tabs>
          <w:tab w:val="left" w:pos="1276"/>
        </w:tabs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F02AB2" w:rsidRDefault="00F02AB2">
      <w:pPr>
        <w:tabs>
          <w:tab w:val="left" w:pos="1276"/>
        </w:tabs>
        <w:ind w:left="43" w:firstLine="713"/>
        <w:jc w:val="both"/>
        <w:outlineLvl w:val="1"/>
        <w:rPr>
          <w:sz w:val="28"/>
          <w:szCs w:val="28"/>
        </w:rPr>
      </w:pPr>
    </w:p>
    <w:p w:rsidR="00F02AB2" w:rsidRDefault="00354840">
      <w:pPr>
        <w:numPr>
          <w:ilvl w:val="0"/>
          <w:numId w:val="1"/>
        </w:numPr>
        <w:tabs>
          <w:tab w:val="left" w:pos="1276"/>
        </w:tabs>
        <w:spacing w:after="32" w:line="235" w:lineRule="auto"/>
        <w:ind w:right="-4" w:firstLine="713"/>
        <w:jc w:val="both"/>
      </w:pPr>
      <w:r>
        <w:rPr>
          <w:sz w:val="28"/>
        </w:rPr>
        <w:t xml:space="preserve">Провести региональный этап Всероссийского конкурса </w:t>
      </w:r>
      <w:r>
        <w:rPr>
          <w:color w:val="000000"/>
          <w:sz w:val="28"/>
          <w:szCs w:val="28"/>
        </w:rPr>
        <w:t xml:space="preserve">«Учитель здоровья России </w:t>
      </w:r>
      <w:r>
        <w:rPr>
          <w:sz w:val="28"/>
          <w:szCs w:val="28"/>
        </w:rPr>
        <w:t>– 2024»</w:t>
      </w:r>
      <w:r>
        <w:rPr>
          <w:sz w:val="28"/>
        </w:rPr>
        <w:t xml:space="preserve"> </w:t>
      </w:r>
      <w:r>
        <w:rPr>
          <w:sz w:val="28"/>
        </w:rPr>
        <w:t>(далее – региональный этап конкурса).</w:t>
      </w:r>
    </w:p>
    <w:p w:rsidR="00F02AB2" w:rsidRDefault="00354840">
      <w:pPr>
        <w:tabs>
          <w:tab w:val="left" w:pos="1276"/>
        </w:tabs>
        <w:ind w:left="43" w:right="21" w:firstLine="713"/>
        <w:jc w:val="right"/>
      </w:pPr>
      <w:r>
        <w:rPr>
          <w:sz w:val="28"/>
        </w:rPr>
        <w:t xml:space="preserve">срок: </w:t>
      </w:r>
      <w:r>
        <w:rPr>
          <w:sz w:val="27"/>
        </w:rPr>
        <w:t xml:space="preserve">13.05.2024 </w:t>
      </w:r>
      <w:r>
        <w:rPr>
          <w:sz w:val="28"/>
          <w:szCs w:val="28"/>
        </w:rPr>
        <w:t>– 31.07.2024</w:t>
      </w:r>
    </w:p>
    <w:p w:rsidR="00F02AB2" w:rsidRDefault="00354840">
      <w:pPr>
        <w:pStyle w:val="ad"/>
        <w:widowControl w:val="0"/>
        <w:numPr>
          <w:ilvl w:val="0"/>
          <w:numId w:val="1"/>
        </w:numPr>
        <w:tabs>
          <w:tab w:val="left" w:pos="1276"/>
          <w:tab w:val="left" w:pos="1701"/>
        </w:tabs>
        <w:ind w:left="720" w:firstLine="713"/>
        <w:jc w:val="both"/>
        <w:outlineLvl w:val="1"/>
        <w:rPr>
          <w:rStyle w:val="extended-textfull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>
        <w:rPr>
          <w:rStyle w:val="extended-textfull"/>
          <w:sz w:val="28"/>
          <w:szCs w:val="28"/>
        </w:rPr>
        <w:t>:</w:t>
      </w:r>
    </w:p>
    <w:p w:rsidR="00F02AB2" w:rsidRDefault="00354840">
      <w:pPr>
        <w:pStyle w:val="1"/>
        <w:shd w:val="clear" w:color="auto" w:fill="auto"/>
        <w:tabs>
          <w:tab w:val="left" w:pos="1276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2.1. Разработать и утвердить </w:t>
      </w:r>
      <w:r>
        <w:rPr>
          <w:rFonts w:ascii="Times New Roman" w:hAnsi="Times New Roman"/>
        </w:rPr>
        <w:t xml:space="preserve">Положение о </w:t>
      </w:r>
      <w:r>
        <w:rPr>
          <w:rFonts w:ascii="Times New Roman" w:eastAsia="Times New Roman" w:hAnsi="Times New Roman"/>
        </w:rPr>
        <w:t>региональном этапе конкурса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F02AB2" w:rsidRDefault="00354840">
      <w:pPr>
        <w:pStyle w:val="1"/>
        <w:shd w:val="clear" w:color="auto" w:fill="auto"/>
        <w:tabs>
          <w:tab w:val="left" w:pos="851"/>
          <w:tab w:val="left" w:pos="1276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2.2. </w:t>
      </w:r>
      <w:r>
        <w:rPr>
          <w:rFonts w:ascii="Times New Roman" w:hAnsi="Times New Roman"/>
          <w:color w:val="000000"/>
        </w:rPr>
        <w:t xml:space="preserve">Информировать руководителей муниципальных органов, осуществляющих управление в сфере образования, руководителей общеобразовательных организаций, подведомственных министерству образования Оренбургской области, о проведении </w:t>
      </w:r>
      <w:r>
        <w:rPr>
          <w:rFonts w:ascii="Times New Roman" w:eastAsia="Times New Roman" w:hAnsi="Times New Roman"/>
        </w:rPr>
        <w:t>регионального этапа конкурса</w:t>
      </w:r>
      <w:r>
        <w:rPr>
          <w:rFonts w:ascii="Times New Roman" w:hAnsi="Times New Roman"/>
        </w:rPr>
        <w:t>.</w:t>
      </w:r>
    </w:p>
    <w:p w:rsidR="00F02AB2" w:rsidRDefault="00354840">
      <w:pPr>
        <w:tabs>
          <w:tab w:val="left" w:pos="0"/>
          <w:tab w:val="left" w:pos="1276"/>
          <w:tab w:val="left" w:pos="1418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4"/>
          <w:szCs w:val="28"/>
        </w:rPr>
        <w:t> </w:t>
      </w:r>
      <w:r>
        <w:rPr>
          <w:sz w:val="28"/>
          <w:szCs w:val="28"/>
        </w:rPr>
        <w:t xml:space="preserve">Обеспечить организационно-методическое сопровождение проведения </w:t>
      </w:r>
      <w:r>
        <w:rPr>
          <w:sz w:val="28"/>
        </w:rPr>
        <w:t>регионального этапа конкурса</w:t>
      </w:r>
      <w:r>
        <w:rPr>
          <w:sz w:val="28"/>
          <w:szCs w:val="28"/>
        </w:rPr>
        <w:t>.</w:t>
      </w:r>
    </w:p>
    <w:p w:rsidR="00F02AB2" w:rsidRDefault="00354840">
      <w:pPr>
        <w:tabs>
          <w:tab w:val="left" w:pos="1276"/>
          <w:tab w:val="left" w:pos="1418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>3.   Рекомендовать руководителям муниципальных органов, осуществляющих управление в сфере образования:</w:t>
      </w:r>
    </w:p>
    <w:p w:rsidR="00F02AB2" w:rsidRDefault="00354840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985"/>
        </w:tabs>
        <w:ind w:left="43" w:firstLine="71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3.1.  Информировать руко</w:t>
      </w:r>
      <w:r>
        <w:rPr>
          <w:rFonts w:ascii="Times New Roman" w:hAnsi="Times New Roman"/>
          <w:color w:val="000000"/>
        </w:rPr>
        <w:t xml:space="preserve">водителей подведомственных образовательных организаций о проведении </w:t>
      </w:r>
      <w:r>
        <w:rPr>
          <w:rFonts w:ascii="Times New Roman" w:hAnsi="Times New Roman"/>
        </w:rPr>
        <w:t>регионального</w:t>
      </w:r>
      <w:r>
        <w:rPr>
          <w:rFonts w:ascii="Times New Roman" w:eastAsia="Times New Roman" w:hAnsi="Times New Roman"/>
        </w:rPr>
        <w:t xml:space="preserve"> этап</w:t>
      </w:r>
      <w:r>
        <w:rPr>
          <w:rFonts w:ascii="Times New Roman" w:hAnsi="Times New Roman"/>
        </w:rPr>
        <w:t>а</w:t>
      </w:r>
      <w:r>
        <w:rPr>
          <w:rFonts w:ascii="Times New Roman" w:eastAsia="Times New Roman" w:hAnsi="Times New Roman"/>
        </w:rPr>
        <w:t xml:space="preserve"> конкурса</w:t>
      </w:r>
      <w:r>
        <w:rPr>
          <w:rFonts w:ascii="Times New Roman" w:hAnsi="Times New Roman"/>
          <w:color w:val="000000"/>
        </w:rPr>
        <w:t xml:space="preserve">. </w:t>
      </w:r>
    </w:p>
    <w:p w:rsidR="00F02AB2" w:rsidRDefault="00354840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985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3.2.  Инициировать участие педагогических работников подведомственных образовательных организаций в </w:t>
      </w:r>
      <w:r>
        <w:rPr>
          <w:rFonts w:ascii="Times New Roman" w:hAnsi="Times New Roman"/>
        </w:rPr>
        <w:t>региональном</w:t>
      </w:r>
      <w:r>
        <w:rPr>
          <w:rFonts w:ascii="Times New Roman" w:eastAsia="Times New Roman" w:hAnsi="Times New Roman"/>
        </w:rPr>
        <w:t xml:space="preserve"> этап</w:t>
      </w:r>
      <w:r>
        <w:rPr>
          <w:rFonts w:ascii="Times New Roman" w:hAnsi="Times New Roman"/>
        </w:rPr>
        <w:t>е</w:t>
      </w:r>
      <w:r>
        <w:rPr>
          <w:rFonts w:ascii="Times New Roman" w:eastAsia="Times New Roman" w:hAnsi="Times New Roman"/>
        </w:rPr>
        <w:t xml:space="preserve"> конкурса</w:t>
      </w:r>
      <w:r>
        <w:rPr>
          <w:rFonts w:ascii="Times New Roman" w:hAnsi="Times New Roman"/>
          <w:color w:val="000000"/>
        </w:rPr>
        <w:t>.</w:t>
      </w:r>
    </w:p>
    <w:p w:rsidR="00F02AB2" w:rsidRDefault="00354840">
      <w:pPr>
        <w:tabs>
          <w:tab w:val="left" w:pos="1276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>4.   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приказа возложить на первого заместителя министра образования Оренбургской области.</w:t>
      </w:r>
    </w:p>
    <w:p w:rsidR="00F02AB2" w:rsidRDefault="00F02AB2">
      <w:pPr>
        <w:ind w:firstLine="720"/>
        <w:jc w:val="both"/>
        <w:rPr>
          <w:sz w:val="28"/>
          <w:szCs w:val="28"/>
        </w:rPr>
      </w:pPr>
    </w:p>
    <w:p w:rsidR="00F02AB2" w:rsidRDefault="00F02AB2">
      <w:pPr>
        <w:ind w:firstLine="720"/>
        <w:jc w:val="both"/>
        <w:rPr>
          <w:sz w:val="28"/>
          <w:szCs w:val="28"/>
        </w:rPr>
      </w:pPr>
    </w:p>
    <w:p w:rsidR="00F02AB2" w:rsidRDefault="00F02AB2">
      <w:pPr>
        <w:spacing w:line="360" w:lineRule="auto"/>
        <w:jc w:val="both"/>
        <w:rPr>
          <w:sz w:val="28"/>
          <w:szCs w:val="28"/>
        </w:rPr>
      </w:pPr>
    </w:p>
    <w:p w:rsidR="00F02AB2" w:rsidRDefault="00354840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F02AB2" w:rsidRDefault="00F02AB2">
      <w:pPr>
        <w:rPr>
          <w:sz w:val="28"/>
          <w:szCs w:val="28"/>
        </w:rPr>
      </w:pPr>
    </w:p>
    <w:p w:rsidR="00F02AB2" w:rsidRDefault="00354840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F02AB2" w:rsidRDefault="00F02AB2"/>
    <w:sectPr w:rsidR="00F02AB2" w:rsidSect="00F02AB2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40" w:rsidRDefault="00354840" w:rsidP="00F02AB2">
      <w:r>
        <w:separator/>
      </w:r>
    </w:p>
  </w:endnote>
  <w:endnote w:type="continuationSeparator" w:id="0">
    <w:p w:rsidR="00354840" w:rsidRDefault="00354840" w:rsidP="00F0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40" w:rsidRDefault="00354840" w:rsidP="00F02AB2">
      <w:r>
        <w:separator/>
      </w:r>
    </w:p>
  </w:footnote>
  <w:footnote w:type="continuationSeparator" w:id="0">
    <w:p w:rsidR="00354840" w:rsidRDefault="00354840" w:rsidP="00F02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B2" w:rsidRDefault="00F02AB2">
    <w:pPr>
      <w:pStyle w:val="Header"/>
      <w:jc w:val="center"/>
    </w:pPr>
    <w:r>
      <w:fldChar w:fldCharType="begin"/>
    </w:r>
    <w:r w:rsidR="00354840">
      <w:instrText xml:space="preserve"> PAGE </w:instrText>
    </w:r>
    <w:r>
      <w:fldChar w:fldCharType="separate"/>
    </w:r>
    <w:r w:rsidR="00B21759">
      <w:rPr>
        <w:noProof/>
      </w:rPr>
      <w:t>2</w:t>
    </w:r>
    <w:r>
      <w:fldChar w:fldCharType="end"/>
    </w:r>
  </w:p>
  <w:p w:rsidR="00F02AB2" w:rsidRDefault="00F02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69DC"/>
    <w:multiLevelType w:val="multilevel"/>
    <w:tmpl w:val="BE30C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8444B6"/>
    <w:multiLevelType w:val="multilevel"/>
    <w:tmpl w:val="6234C8CE"/>
    <w:lvl w:ilvl="0">
      <w:start w:val="1"/>
      <w:numFmt w:val="decimal"/>
      <w:lvlText w:val="%1."/>
      <w:lvlJc w:val="left"/>
      <w:pPr>
        <w:tabs>
          <w:tab w:val="num" w:pos="0"/>
        </w:tabs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AB2"/>
    <w:rsid w:val="00354840"/>
    <w:rsid w:val="00B21759"/>
    <w:rsid w:val="00F0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9D2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9D2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9D2510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character" w:customStyle="1" w:styleId="extended-textfull">
    <w:name w:val="extended-text__full"/>
    <w:qFormat/>
    <w:rsid w:val="001372C8"/>
    <w:rPr>
      <w:rFonts w:cs="Times New Roman"/>
    </w:rPr>
  </w:style>
  <w:style w:type="paragraph" w:customStyle="1" w:styleId="Heading">
    <w:name w:val="Heading"/>
    <w:basedOn w:val="a"/>
    <w:next w:val="aa"/>
    <w:qFormat/>
    <w:rsid w:val="00F02AB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D2510"/>
    <w:pPr>
      <w:spacing w:after="120"/>
    </w:pPr>
  </w:style>
  <w:style w:type="paragraph" w:styleId="ac">
    <w:name w:val="List"/>
    <w:basedOn w:val="aa"/>
    <w:rsid w:val="00F02AB2"/>
  </w:style>
  <w:style w:type="paragraph" w:customStyle="1" w:styleId="Caption">
    <w:name w:val="Caption"/>
    <w:basedOn w:val="a"/>
    <w:qFormat/>
    <w:rsid w:val="00F02A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02AB2"/>
    <w:pPr>
      <w:suppressLineNumbers/>
    </w:pPr>
  </w:style>
  <w:style w:type="paragraph" w:styleId="a4">
    <w:name w:val="Body Text Indent"/>
    <w:basedOn w:val="a"/>
    <w:link w:val="a3"/>
    <w:rsid w:val="009D2510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9D251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F02AB2"/>
  </w:style>
  <w:style w:type="paragraph" w:customStyle="1" w:styleId="Header">
    <w:name w:val="Header"/>
    <w:basedOn w:val="a"/>
    <w:link w:val="a7"/>
    <w:uiPriority w:val="99"/>
    <w:unhideWhenUsed/>
    <w:rsid w:val="009D251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9D2510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9D2510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paragraph" w:customStyle="1" w:styleId="ae">
    <w:name w:val="Знак"/>
    <w:basedOn w:val="a"/>
    <w:uiPriority w:val="99"/>
    <w:qFormat/>
    <w:rsid w:val="0021143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rsid w:val="009D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93C6-5044-4D7D-8E3C-9D9DC95D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org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HP1</cp:lastModifiedBy>
  <cp:revision>2</cp:revision>
  <cp:lastPrinted>2021-04-30T13:30:00Z</cp:lastPrinted>
  <dcterms:created xsi:type="dcterms:W3CDTF">2024-04-23T09:06:00Z</dcterms:created>
  <dcterms:modified xsi:type="dcterms:W3CDTF">2024-04-23T09:06:00Z</dcterms:modified>
  <dc:language>ru-RU</dc:language>
</cp:coreProperties>
</file>