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0F" w:rsidRPr="009B080E" w:rsidRDefault="008B1CA2" w:rsidP="007B6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0E">
        <w:rPr>
          <w:rFonts w:ascii="Times New Roman" w:hAnsi="Times New Roman" w:cs="Times New Roman"/>
          <w:b/>
          <w:sz w:val="28"/>
          <w:szCs w:val="28"/>
        </w:rPr>
        <w:t>Л</w:t>
      </w:r>
      <w:r w:rsidR="00791227" w:rsidRPr="009B080E">
        <w:rPr>
          <w:rFonts w:ascii="Times New Roman" w:hAnsi="Times New Roman" w:cs="Times New Roman"/>
          <w:b/>
          <w:sz w:val="28"/>
          <w:szCs w:val="28"/>
        </w:rPr>
        <w:t xml:space="preserve">итературно-музыкальный журнал  </w:t>
      </w:r>
    </w:p>
    <w:p w:rsidR="00363AB3" w:rsidRPr="009B080E" w:rsidRDefault="00A04CFE" w:rsidP="007B6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0E">
        <w:rPr>
          <w:rFonts w:ascii="Times New Roman" w:hAnsi="Times New Roman" w:cs="Times New Roman"/>
          <w:b/>
          <w:sz w:val="28"/>
          <w:szCs w:val="28"/>
        </w:rPr>
        <w:t>«</w:t>
      </w:r>
      <w:r w:rsidR="00DC42BC" w:rsidRPr="009B080E">
        <w:rPr>
          <w:rFonts w:ascii="Times New Roman" w:hAnsi="Times New Roman" w:cs="Times New Roman"/>
          <w:b/>
          <w:sz w:val="28"/>
          <w:szCs w:val="28"/>
        </w:rPr>
        <w:t>Говорят ожившие строки</w:t>
      </w:r>
      <w:r w:rsidRPr="009B080E">
        <w:rPr>
          <w:rFonts w:ascii="Times New Roman" w:hAnsi="Times New Roman" w:cs="Times New Roman"/>
          <w:b/>
          <w:sz w:val="28"/>
          <w:szCs w:val="28"/>
        </w:rPr>
        <w:t>…»</w:t>
      </w:r>
    </w:p>
    <w:p w:rsidR="007B683E" w:rsidRPr="007B683E" w:rsidRDefault="007B683E" w:rsidP="007B683E">
      <w:pPr>
        <w:pStyle w:val="a7"/>
        <w:shd w:val="clear" w:color="auto" w:fill="FFFFFF"/>
        <w:spacing w:after="0" w:afterAutospacing="0"/>
        <w:rPr>
          <w:color w:val="333333"/>
          <w:sz w:val="28"/>
          <w:szCs w:val="28"/>
          <w:shd w:val="clear" w:color="auto" w:fill="FFFFFF"/>
        </w:rPr>
      </w:pPr>
      <w:r w:rsidRPr="007B683E">
        <w:rPr>
          <w:b/>
          <w:color w:val="333333"/>
          <w:sz w:val="28"/>
          <w:szCs w:val="28"/>
          <w:shd w:val="clear" w:color="auto" w:fill="FFFFFF"/>
        </w:rPr>
        <w:t>Цель:</w:t>
      </w:r>
      <w:r w:rsidRPr="007B683E">
        <w:rPr>
          <w:color w:val="333333"/>
          <w:sz w:val="28"/>
          <w:szCs w:val="28"/>
          <w:shd w:val="clear" w:color="auto" w:fill="FFFFFF"/>
        </w:rPr>
        <w:t xml:space="preserve"> изучение исторических событий страны посредством приобщения к чтению, «погружения» в литературное произведение.</w:t>
      </w:r>
    </w:p>
    <w:p w:rsidR="00E31F8B" w:rsidRPr="00E31F8B" w:rsidRDefault="00791227" w:rsidP="007B683E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821664">
        <w:rPr>
          <w:rStyle w:val="a8"/>
          <w:iCs/>
          <w:color w:val="000000"/>
          <w:sz w:val="28"/>
          <w:szCs w:val="28"/>
        </w:rPr>
        <w:t>Задачи:</w:t>
      </w:r>
    </w:p>
    <w:p w:rsidR="00791227" w:rsidRPr="00E31F8B" w:rsidRDefault="007B683E" w:rsidP="007B68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расширять</w:t>
      </w:r>
      <w:r w:rsidR="00791227" w:rsidRPr="00821664">
        <w:rPr>
          <w:iCs/>
          <w:color w:val="000000"/>
          <w:sz w:val="28"/>
          <w:szCs w:val="28"/>
        </w:rPr>
        <w:t xml:space="preserve"> познания детей о Великой Отечественной войне</w:t>
      </w:r>
      <w:r w:rsidR="00103276" w:rsidRPr="00821664">
        <w:rPr>
          <w:iCs/>
          <w:color w:val="000000"/>
          <w:sz w:val="28"/>
          <w:szCs w:val="28"/>
        </w:rPr>
        <w:t xml:space="preserve"> через информирование о  солдатской бытовой культуре </w:t>
      </w:r>
      <w:r w:rsidR="00791227" w:rsidRPr="00821664">
        <w:rPr>
          <w:iCs/>
          <w:color w:val="000000"/>
          <w:sz w:val="28"/>
          <w:szCs w:val="28"/>
        </w:rPr>
        <w:t>;</w:t>
      </w:r>
    </w:p>
    <w:p w:rsidR="00E31F8B" w:rsidRPr="00821664" w:rsidRDefault="00E31F8B" w:rsidP="007B68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воздействовать на личностные качества  обучаю</w:t>
      </w:r>
    </w:p>
    <w:p w:rsidR="00791227" w:rsidRPr="00821664" w:rsidRDefault="00791227" w:rsidP="007B68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664">
        <w:rPr>
          <w:iCs/>
          <w:color w:val="000000"/>
          <w:sz w:val="28"/>
          <w:szCs w:val="28"/>
        </w:rPr>
        <w:t>воспитывать уважение к историческому  прошлому государства;</w:t>
      </w:r>
    </w:p>
    <w:p w:rsidR="00791227" w:rsidRPr="00821664" w:rsidRDefault="00791227" w:rsidP="007B68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664">
        <w:rPr>
          <w:iCs/>
          <w:color w:val="000000"/>
          <w:sz w:val="28"/>
          <w:szCs w:val="28"/>
        </w:rPr>
        <w:t>формировать положительную оценку  нравственных качеств: самопожертвование, героизм, патриотизм;</w:t>
      </w:r>
    </w:p>
    <w:p w:rsidR="00791227" w:rsidRPr="00821664" w:rsidRDefault="00791227" w:rsidP="007B68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664">
        <w:rPr>
          <w:iCs/>
          <w:color w:val="000000"/>
          <w:sz w:val="28"/>
          <w:szCs w:val="28"/>
        </w:rPr>
        <w:t>способствовать формированию  гражданственного самосознания учащихся;</w:t>
      </w:r>
    </w:p>
    <w:p w:rsidR="00791227" w:rsidRPr="00821664" w:rsidRDefault="00791227" w:rsidP="007B683E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21664">
        <w:rPr>
          <w:iCs/>
          <w:color w:val="000000"/>
          <w:sz w:val="28"/>
          <w:szCs w:val="28"/>
        </w:rPr>
        <w:t xml:space="preserve">направлять поисковые интересы детей в конструктивные и созидательные  темы </w:t>
      </w:r>
    </w:p>
    <w:p w:rsidR="002E1E2C" w:rsidRPr="007B683E" w:rsidRDefault="007B683E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 УУД </w:t>
      </w:r>
    </w:p>
    <w:p w:rsidR="002E1E2C" w:rsidRPr="00DA4D4B" w:rsidRDefault="002E1E2C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Определение правильных приорит</w:t>
      </w:r>
      <w:r w:rsidR="007B683E">
        <w:rPr>
          <w:rFonts w:ascii="Times New Roman" w:hAnsi="Times New Roman" w:cs="Times New Roman"/>
          <w:sz w:val="28"/>
          <w:szCs w:val="28"/>
        </w:rPr>
        <w:t>етов</w:t>
      </w:r>
      <w:r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7B683E" w:rsidRPr="00DA4D4B">
        <w:rPr>
          <w:rFonts w:ascii="Times New Roman" w:hAnsi="Times New Roman" w:cs="Times New Roman"/>
          <w:sz w:val="28"/>
          <w:szCs w:val="28"/>
        </w:rPr>
        <w:t>в ценностно</w:t>
      </w:r>
      <w:r w:rsidRPr="00DA4D4B">
        <w:rPr>
          <w:rFonts w:ascii="Times New Roman" w:hAnsi="Times New Roman" w:cs="Times New Roman"/>
          <w:sz w:val="28"/>
          <w:szCs w:val="28"/>
        </w:rPr>
        <w:t>-смысловой о</w:t>
      </w:r>
      <w:r w:rsidR="00C11DED" w:rsidRPr="00DA4D4B">
        <w:rPr>
          <w:rFonts w:ascii="Times New Roman" w:hAnsi="Times New Roman" w:cs="Times New Roman"/>
          <w:sz w:val="28"/>
          <w:szCs w:val="28"/>
        </w:rPr>
        <w:t xml:space="preserve">риентации учащихся </w:t>
      </w:r>
      <w:r w:rsidR="007B683E" w:rsidRPr="00DA4D4B">
        <w:rPr>
          <w:rFonts w:ascii="Times New Roman" w:hAnsi="Times New Roman" w:cs="Times New Roman"/>
          <w:sz w:val="28"/>
          <w:szCs w:val="28"/>
        </w:rPr>
        <w:t>через расширение</w:t>
      </w:r>
      <w:r w:rsidR="00C11DED" w:rsidRPr="00DA4D4B">
        <w:rPr>
          <w:rFonts w:ascii="Times New Roman" w:hAnsi="Times New Roman" w:cs="Times New Roman"/>
          <w:sz w:val="28"/>
          <w:szCs w:val="28"/>
        </w:rPr>
        <w:t xml:space="preserve"> информирования о солдатском быте в годы войны</w:t>
      </w:r>
    </w:p>
    <w:p w:rsidR="002E1E2C" w:rsidRPr="007B683E" w:rsidRDefault="007B683E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="002E1E2C" w:rsidRPr="007B683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E1E2C" w:rsidRPr="00DA4D4B" w:rsidRDefault="007B683E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Прогнозирование и оценивание </w:t>
      </w:r>
      <w:r w:rsidR="002E1E2C" w:rsidRPr="00DA4D4B">
        <w:rPr>
          <w:rFonts w:ascii="Times New Roman" w:hAnsi="Times New Roman" w:cs="Times New Roman"/>
          <w:sz w:val="28"/>
          <w:szCs w:val="28"/>
        </w:rPr>
        <w:t xml:space="preserve">ситуации, сравнение выводов. </w:t>
      </w:r>
    </w:p>
    <w:p w:rsidR="002E1E2C" w:rsidRPr="007B683E" w:rsidRDefault="007B683E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</w:p>
    <w:p w:rsidR="002E1E2C" w:rsidRPr="00DA4D4B" w:rsidRDefault="002E1E2C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Поиск тематической информации</w:t>
      </w:r>
    </w:p>
    <w:p w:rsidR="00E31F8B" w:rsidRPr="00DA4D4B" w:rsidRDefault="00E31F8B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83E">
        <w:rPr>
          <w:rFonts w:ascii="Times New Roman" w:hAnsi="Times New Roman" w:cs="Times New Roman"/>
          <w:b/>
          <w:sz w:val="28"/>
          <w:szCs w:val="28"/>
        </w:rPr>
        <w:t>Место прове</w:t>
      </w:r>
      <w:r w:rsidR="007B683E" w:rsidRPr="007B683E">
        <w:rPr>
          <w:rFonts w:ascii="Times New Roman" w:hAnsi="Times New Roman" w:cs="Times New Roman"/>
          <w:b/>
          <w:sz w:val="28"/>
          <w:szCs w:val="28"/>
        </w:rPr>
        <w:t>дения</w:t>
      </w:r>
      <w:r w:rsidRPr="007B683E">
        <w:rPr>
          <w:rFonts w:ascii="Times New Roman" w:hAnsi="Times New Roman" w:cs="Times New Roman"/>
          <w:b/>
          <w:sz w:val="28"/>
          <w:szCs w:val="28"/>
        </w:rPr>
        <w:t>:</w:t>
      </w:r>
      <w:r w:rsidR="007B683E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>читальный зал ИБЦ</w:t>
      </w:r>
    </w:p>
    <w:p w:rsidR="002E1E2C" w:rsidRPr="00DA4D4B" w:rsidRDefault="002E1E2C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DA4D4B">
        <w:rPr>
          <w:rFonts w:ascii="Times New Roman" w:hAnsi="Times New Roman" w:cs="Times New Roman"/>
          <w:sz w:val="28"/>
          <w:szCs w:val="28"/>
        </w:rPr>
        <w:t xml:space="preserve"> ноутбук, экран, проектор, мультимедийные продукты по теме, лёд в</w:t>
      </w:r>
      <w:r w:rsidR="0082695A" w:rsidRPr="00DA4D4B">
        <w:rPr>
          <w:rFonts w:ascii="Times New Roman" w:hAnsi="Times New Roman" w:cs="Times New Roman"/>
          <w:sz w:val="28"/>
          <w:szCs w:val="28"/>
        </w:rPr>
        <w:t xml:space="preserve"> формочках на каждого учащегося,</w:t>
      </w:r>
      <w:r w:rsidRPr="00DA4D4B">
        <w:rPr>
          <w:rFonts w:ascii="Times New Roman" w:hAnsi="Times New Roman" w:cs="Times New Roman"/>
          <w:sz w:val="28"/>
          <w:szCs w:val="28"/>
        </w:rPr>
        <w:t xml:space="preserve">  горячая вода</w:t>
      </w:r>
      <w:r w:rsidR="0082695A" w:rsidRPr="00DA4D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2695A" w:rsidRPr="00DA4D4B">
        <w:rPr>
          <w:rFonts w:ascii="Times New Roman" w:hAnsi="Times New Roman" w:cs="Times New Roman"/>
          <w:sz w:val="28"/>
          <w:szCs w:val="28"/>
        </w:rPr>
        <w:t>термопоте</w:t>
      </w:r>
      <w:proofErr w:type="spellEnd"/>
      <w:r w:rsidRPr="00DA4D4B">
        <w:rPr>
          <w:rFonts w:ascii="Times New Roman" w:hAnsi="Times New Roman" w:cs="Times New Roman"/>
          <w:sz w:val="28"/>
          <w:szCs w:val="28"/>
        </w:rPr>
        <w:t>, одноразовые тарелки, стаканчики, сал</w:t>
      </w:r>
      <w:r w:rsidR="00C11DED" w:rsidRPr="00DA4D4B">
        <w:rPr>
          <w:rFonts w:ascii="Times New Roman" w:hAnsi="Times New Roman" w:cs="Times New Roman"/>
          <w:sz w:val="28"/>
          <w:szCs w:val="28"/>
        </w:rPr>
        <w:t>фетки, книжная выставка художественной литературы военной тематики</w:t>
      </w:r>
      <w:r w:rsidR="0082695A" w:rsidRPr="00DA4D4B">
        <w:rPr>
          <w:rFonts w:ascii="Times New Roman" w:hAnsi="Times New Roman" w:cs="Times New Roman"/>
          <w:sz w:val="28"/>
          <w:szCs w:val="28"/>
        </w:rPr>
        <w:t>.</w:t>
      </w:r>
    </w:p>
    <w:p w:rsidR="00E31F8B" w:rsidRPr="00DA4D4B" w:rsidRDefault="00E31F8B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83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A4D4B">
        <w:rPr>
          <w:rFonts w:ascii="Times New Roman" w:hAnsi="Times New Roman" w:cs="Times New Roman"/>
          <w:sz w:val="28"/>
          <w:szCs w:val="28"/>
        </w:rPr>
        <w:t xml:space="preserve"> обучающиеся 6,7, 8 классов</w:t>
      </w:r>
    </w:p>
    <w:p w:rsidR="00723FFD" w:rsidRPr="00DA4D4B" w:rsidRDefault="002E1E2C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</w:p>
    <w:p w:rsidR="00791227" w:rsidRPr="00DA4D4B" w:rsidRDefault="007B683E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E1E2C" w:rsidRPr="00DA4D4B">
        <w:rPr>
          <w:rFonts w:ascii="Times New Roman" w:hAnsi="Times New Roman" w:cs="Times New Roman"/>
          <w:sz w:val="28"/>
          <w:szCs w:val="28"/>
        </w:rPr>
        <w:t>детей ин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о подготовке фото </w:t>
      </w:r>
      <w:r w:rsidR="002E1E2C" w:rsidRPr="00DA4D4B">
        <w:rPr>
          <w:rFonts w:ascii="Times New Roman" w:hAnsi="Times New Roman" w:cs="Times New Roman"/>
          <w:sz w:val="28"/>
          <w:szCs w:val="28"/>
        </w:rPr>
        <w:t>родственника, участника ВО войны, к мероприятию. Если фото не сохранилось, можно подготовить лист с Ф.И. участника ВО войны</w:t>
      </w:r>
      <w:r w:rsidR="0098276D">
        <w:rPr>
          <w:rFonts w:ascii="Times New Roman" w:hAnsi="Times New Roman" w:cs="Times New Roman"/>
          <w:sz w:val="28"/>
          <w:szCs w:val="28"/>
        </w:rPr>
        <w:t>;</w:t>
      </w:r>
    </w:p>
    <w:p w:rsidR="00B04FC0" w:rsidRPr="00DA4D4B" w:rsidRDefault="00B04FC0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-предварительно предложить прочитать произведения Шукшина «Судьба человека», Катаева «Сын полка», </w:t>
      </w:r>
      <w:proofErr w:type="spellStart"/>
      <w:r w:rsidRPr="00DA4D4B">
        <w:rPr>
          <w:rFonts w:ascii="Times New Roman" w:hAnsi="Times New Roman" w:cs="Times New Roman"/>
          <w:sz w:val="28"/>
          <w:szCs w:val="28"/>
        </w:rPr>
        <w:t>Б.Полевого</w:t>
      </w:r>
      <w:proofErr w:type="spellEnd"/>
      <w:r w:rsidRPr="00DA4D4B">
        <w:rPr>
          <w:rFonts w:ascii="Times New Roman" w:hAnsi="Times New Roman" w:cs="Times New Roman"/>
          <w:sz w:val="28"/>
          <w:szCs w:val="28"/>
        </w:rPr>
        <w:t xml:space="preserve"> «Повес</w:t>
      </w:r>
      <w:r w:rsidR="0098276D">
        <w:rPr>
          <w:rFonts w:ascii="Times New Roman" w:hAnsi="Times New Roman" w:cs="Times New Roman"/>
          <w:sz w:val="28"/>
          <w:szCs w:val="28"/>
        </w:rPr>
        <w:t>ть о настоящем человеке» и т.п.;</w:t>
      </w:r>
    </w:p>
    <w:p w:rsidR="00723FFD" w:rsidRPr="00DA4D4B" w:rsidRDefault="00723FFD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 подготови</w:t>
      </w:r>
      <w:r w:rsidR="0098276D">
        <w:rPr>
          <w:rFonts w:ascii="Times New Roman" w:hAnsi="Times New Roman" w:cs="Times New Roman"/>
          <w:sz w:val="28"/>
          <w:szCs w:val="28"/>
        </w:rPr>
        <w:t>ть ученика для театрализованных</w:t>
      </w:r>
      <w:r w:rsidRPr="00DA4D4B">
        <w:rPr>
          <w:rFonts w:ascii="Times New Roman" w:hAnsi="Times New Roman" w:cs="Times New Roman"/>
          <w:sz w:val="28"/>
          <w:szCs w:val="28"/>
        </w:rPr>
        <w:t xml:space="preserve"> фрагментов </w:t>
      </w:r>
      <w:r w:rsidR="007B683E">
        <w:rPr>
          <w:rFonts w:ascii="Times New Roman" w:hAnsi="Times New Roman" w:cs="Times New Roman"/>
          <w:sz w:val="28"/>
          <w:szCs w:val="28"/>
        </w:rPr>
        <w:t xml:space="preserve">чтения в образе Василия </w:t>
      </w:r>
      <w:proofErr w:type="spellStart"/>
      <w:r w:rsidR="007B683E">
        <w:rPr>
          <w:rFonts w:ascii="Times New Roman" w:hAnsi="Times New Roman" w:cs="Times New Roman"/>
          <w:sz w:val="28"/>
          <w:szCs w:val="28"/>
        </w:rPr>
        <w:t>Тёркина</w:t>
      </w:r>
      <w:proofErr w:type="spellEnd"/>
      <w:r w:rsidR="007B683E">
        <w:rPr>
          <w:rFonts w:ascii="Times New Roman" w:hAnsi="Times New Roman" w:cs="Times New Roman"/>
          <w:sz w:val="28"/>
          <w:szCs w:val="28"/>
        </w:rPr>
        <w:t>.</w:t>
      </w:r>
    </w:p>
    <w:p w:rsidR="00365AE8" w:rsidRPr="00DA4D4B" w:rsidRDefault="000406FE" w:rsidP="007B6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98276D" w:rsidRDefault="00E31F8B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Звучит мелодия песни </w:t>
      </w:r>
      <w:r w:rsidR="0098276D">
        <w:rPr>
          <w:rFonts w:ascii="Times New Roman" w:hAnsi="Times New Roman" w:cs="Times New Roman"/>
          <w:b/>
          <w:sz w:val="28"/>
          <w:szCs w:val="28"/>
        </w:rPr>
        <w:t>«Эх</w:t>
      </w:r>
      <w:r w:rsidR="00050567" w:rsidRPr="00DA4D4B">
        <w:rPr>
          <w:rFonts w:ascii="Times New Roman" w:hAnsi="Times New Roman" w:cs="Times New Roman"/>
          <w:b/>
          <w:sz w:val="28"/>
          <w:szCs w:val="28"/>
        </w:rPr>
        <w:t>.</w:t>
      </w:r>
      <w:r w:rsidR="00982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567" w:rsidRPr="00DA4D4B">
        <w:rPr>
          <w:rFonts w:ascii="Times New Roman" w:hAnsi="Times New Roman" w:cs="Times New Roman"/>
          <w:b/>
          <w:sz w:val="28"/>
          <w:szCs w:val="28"/>
        </w:rPr>
        <w:t>дор</w:t>
      </w:r>
      <w:r w:rsidR="0098276D">
        <w:rPr>
          <w:rFonts w:ascii="Times New Roman" w:hAnsi="Times New Roman" w:cs="Times New Roman"/>
          <w:b/>
          <w:sz w:val="28"/>
          <w:szCs w:val="28"/>
        </w:rPr>
        <w:t>оги, пыль …» (муз. А Новикова)</w:t>
      </w:r>
      <w:r w:rsidR="00050567" w:rsidRPr="00DA4D4B">
        <w:rPr>
          <w:rFonts w:ascii="Times New Roman" w:hAnsi="Times New Roman" w:cs="Times New Roman"/>
          <w:b/>
          <w:sz w:val="28"/>
          <w:szCs w:val="28"/>
        </w:rPr>
        <w:t>.</w:t>
      </w:r>
      <w:r w:rsidR="009827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1F8B" w:rsidRPr="00DA4D4B" w:rsidRDefault="00050567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Выходят ведущие.</w:t>
      </w:r>
    </w:p>
    <w:p w:rsidR="00821664" w:rsidRPr="00DA4D4B" w:rsidRDefault="000406FE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   </w:t>
      </w:r>
      <w:r w:rsidRPr="00DA4D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A4D4B">
        <w:rPr>
          <w:rFonts w:ascii="Times New Roman" w:hAnsi="Times New Roman" w:cs="Times New Roman"/>
          <w:b/>
          <w:sz w:val="28"/>
          <w:szCs w:val="28"/>
        </w:rPr>
        <w:t>.  Организационный момент.</w:t>
      </w:r>
    </w:p>
    <w:p w:rsidR="00821664" w:rsidRPr="00620069" w:rsidRDefault="00821664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0069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Слайд 1 </w:t>
      </w:r>
    </w:p>
    <w:p w:rsidR="00B5118E" w:rsidRPr="00DA4D4B" w:rsidRDefault="00FE377A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DA4D4B">
        <w:rPr>
          <w:rFonts w:ascii="Times New Roman" w:hAnsi="Times New Roman" w:cs="Times New Roman"/>
          <w:sz w:val="28"/>
          <w:szCs w:val="28"/>
        </w:rPr>
        <w:t xml:space="preserve">.  </w:t>
      </w:r>
      <w:r w:rsidR="000C13CF" w:rsidRPr="00DA4D4B">
        <w:rPr>
          <w:rFonts w:ascii="Times New Roman" w:hAnsi="Times New Roman" w:cs="Times New Roman"/>
          <w:sz w:val="28"/>
          <w:szCs w:val="28"/>
        </w:rPr>
        <w:t xml:space="preserve">В этом году мы отмечаем 80-летие Победы в Великой отечественной войне. Как были прожиты </w:t>
      </w:r>
      <w:r w:rsidR="001C36D1" w:rsidRPr="00DA4D4B">
        <w:rPr>
          <w:rFonts w:ascii="Times New Roman" w:hAnsi="Times New Roman" w:cs="Times New Roman"/>
          <w:sz w:val="28"/>
          <w:szCs w:val="28"/>
        </w:rPr>
        <w:t xml:space="preserve">солдатами </w:t>
      </w:r>
      <w:r w:rsidR="000C13CF" w:rsidRPr="00DA4D4B">
        <w:rPr>
          <w:rFonts w:ascii="Times New Roman" w:hAnsi="Times New Roman" w:cs="Times New Roman"/>
          <w:sz w:val="28"/>
          <w:szCs w:val="28"/>
        </w:rPr>
        <w:t>эти 1418 дней и ночей?</w:t>
      </w:r>
      <w:r w:rsidR="001C36D1" w:rsidRPr="00DA4D4B">
        <w:rPr>
          <w:rFonts w:ascii="Times New Roman" w:hAnsi="Times New Roman" w:cs="Times New Roman"/>
          <w:sz w:val="28"/>
          <w:szCs w:val="28"/>
        </w:rPr>
        <w:t xml:space="preserve">  Мы знаем  много героических поступков, много случаев проявления силы характера </w:t>
      </w:r>
      <w:r w:rsidR="001C36D1" w:rsidRPr="00DA4D4B">
        <w:rPr>
          <w:rFonts w:ascii="Times New Roman" w:hAnsi="Times New Roman" w:cs="Times New Roman"/>
          <w:sz w:val="28"/>
          <w:szCs w:val="28"/>
        </w:rPr>
        <w:lastRenderedPageBreak/>
        <w:t>и воли.  А как жил солдат  в перерывах между сражениями?  Как был организован на войне его быт?  Как питался? Чему радовался? Как сохранял в себе силы?</w:t>
      </w:r>
      <w:r w:rsidR="00B5118E"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13CF" w:rsidRPr="00DA4D4B" w:rsidRDefault="000406FE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4D4B">
        <w:rPr>
          <w:rFonts w:ascii="Times New Roman" w:hAnsi="Times New Roman" w:cs="Times New Roman"/>
          <w:b/>
          <w:sz w:val="28"/>
          <w:szCs w:val="28"/>
        </w:rPr>
        <w:t>. Введение в тему:</w:t>
      </w:r>
    </w:p>
    <w:p w:rsidR="00620069" w:rsidRDefault="00050567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DA4D4B">
        <w:rPr>
          <w:rFonts w:ascii="Times New Roman" w:hAnsi="Times New Roman" w:cs="Times New Roman"/>
          <w:sz w:val="28"/>
          <w:szCs w:val="28"/>
        </w:rPr>
        <w:t>.</w:t>
      </w:r>
      <w:r w:rsidR="007B6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6D1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13CF" w:rsidRPr="00DA4D4B">
        <w:rPr>
          <w:rFonts w:ascii="Times New Roman" w:hAnsi="Times New Roman" w:cs="Times New Roman"/>
          <w:sz w:val="28"/>
          <w:szCs w:val="28"/>
        </w:rPr>
        <w:t xml:space="preserve">Какие литературные произведения рассказывают о военном времени? </w:t>
      </w:r>
    </w:p>
    <w:p w:rsidR="00050567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98276D">
        <w:rPr>
          <w:rFonts w:ascii="Times New Roman" w:hAnsi="Times New Roman" w:cs="Times New Roman"/>
          <w:sz w:val="28"/>
          <w:szCs w:val="28"/>
        </w:rPr>
        <w:t>на представленную выставку. (</w:t>
      </w:r>
      <w:proofErr w:type="spellStart"/>
      <w:r w:rsidR="0098276D">
        <w:rPr>
          <w:rFonts w:ascii="Times New Roman" w:hAnsi="Times New Roman" w:cs="Times New Roman"/>
          <w:sz w:val="28"/>
          <w:szCs w:val="28"/>
        </w:rPr>
        <w:t>В.</w:t>
      </w:r>
      <w:r w:rsidR="007B683E">
        <w:rPr>
          <w:rFonts w:ascii="Times New Roman" w:hAnsi="Times New Roman" w:cs="Times New Roman"/>
          <w:sz w:val="28"/>
          <w:szCs w:val="28"/>
        </w:rPr>
        <w:t>Быков</w:t>
      </w:r>
      <w:proofErr w:type="spellEnd"/>
      <w:r w:rsidR="00050567" w:rsidRPr="00DA4D4B">
        <w:rPr>
          <w:rFonts w:ascii="Times New Roman" w:hAnsi="Times New Roman" w:cs="Times New Roman"/>
          <w:sz w:val="28"/>
          <w:szCs w:val="28"/>
        </w:rPr>
        <w:t xml:space="preserve">, Б. </w:t>
      </w:r>
      <w:r w:rsidR="007B683E">
        <w:rPr>
          <w:rFonts w:ascii="Times New Roman" w:hAnsi="Times New Roman" w:cs="Times New Roman"/>
          <w:sz w:val="28"/>
          <w:szCs w:val="28"/>
        </w:rPr>
        <w:t>Васильев, В. Катаев «Сын полка»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567" w:rsidRPr="00DA4D4B">
        <w:rPr>
          <w:rFonts w:ascii="Times New Roman" w:hAnsi="Times New Roman" w:cs="Times New Roman"/>
          <w:sz w:val="28"/>
          <w:szCs w:val="28"/>
        </w:rPr>
        <w:t>А.Твардовский</w:t>
      </w:r>
      <w:proofErr w:type="spellEnd"/>
      <w:r w:rsidR="00050567" w:rsidRPr="00DA4D4B">
        <w:rPr>
          <w:rFonts w:ascii="Times New Roman" w:hAnsi="Times New Roman" w:cs="Times New Roman"/>
          <w:sz w:val="28"/>
          <w:szCs w:val="28"/>
        </w:rPr>
        <w:t xml:space="preserve"> «Василий </w:t>
      </w:r>
      <w:proofErr w:type="spellStart"/>
      <w:r w:rsidR="00050567" w:rsidRPr="00DA4D4B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="00050567" w:rsidRPr="00DA4D4B">
        <w:rPr>
          <w:rFonts w:ascii="Times New Roman" w:hAnsi="Times New Roman" w:cs="Times New Roman"/>
          <w:sz w:val="28"/>
          <w:szCs w:val="28"/>
        </w:rPr>
        <w:t>» и т.д.)</w:t>
      </w:r>
    </w:p>
    <w:p w:rsidR="005A3C06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6D1" w:rsidRPr="00DA4D4B">
        <w:rPr>
          <w:rFonts w:ascii="Times New Roman" w:hAnsi="Times New Roman" w:cs="Times New Roman"/>
          <w:sz w:val="28"/>
          <w:szCs w:val="28"/>
        </w:rPr>
        <w:t xml:space="preserve">В каких </w:t>
      </w:r>
      <w:r w:rsidRPr="00DA4D4B">
        <w:rPr>
          <w:rFonts w:ascii="Times New Roman" w:hAnsi="Times New Roman" w:cs="Times New Roman"/>
          <w:sz w:val="28"/>
          <w:szCs w:val="28"/>
        </w:rPr>
        <w:t>произведениях военные</w:t>
      </w:r>
      <w:r w:rsidR="001C36D1" w:rsidRPr="00DA4D4B">
        <w:rPr>
          <w:rFonts w:ascii="Times New Roman" w:hAnsi="Times New Roman" w:cs="Times New Roman"/>
          <w:sz w:val="28"/>
          <w:szCs w:val="28"/>
        </w:rPr>
        <w:t xml:space="preserve"> берут на себя заботу </w:t>
      </w:r>
      <w:r w:rsidRPr="00DA4D4B">
        <w:rPr>
          <w:rFonts w:ascii="Times New Roman" w:hAnsi="Times New Roman" w:cs="Times New Roman"/>
          <w:sz w:val="28"/>
          <w:szCs w:val="28"/>
        </w:rPr>
        <w:t>о ребёнке</w:t>
      </w:r>
      <w:r w:rsidR="001C36D1" w:rsidRPr="00DA4D4B">
        <w:rPr>
          <w:rFonts w:ascii="Times New Roman" w:hAnsi="Times New Roman" w:cs="Times New Roman"/>
          <w:sz w:val="28"/>
          <w:szCs w:val="28"/>
        </w:rPr>
        <w:t>?</w:t>
      </w:r>
    </w:p>
    <w:p w:rsidR="001C36D1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3C06" w:rsidRPr="00DA4D4B">
        <w:rPr>
          <w:rFonts w:ascii="Times New Roman" w:hAnsi="Times New Roman" w:cs="Times New Roman"/>
          <w:sz w:val="28"/>
          <w:szCs w:val="28"/>
        </w:rPr>
        <w:t>В каком художественном произведении рассказывается о подвигах солдат защитников?</w:t>
      </w:r>
      <w:r w:rsidR="001C36D1"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3CF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36D1" w:rsidRPr="00DA4D4B">
        <w:rPr>
          <w:rFonts w:ascii="Times New Roman" w:hAnsi="Times New Roman" w:cs="Times New Roman"/>
          <w:sz w:val="28"/>
          <w:szCs w:val="28"/>
        </w:rPr>
        <w:t xml:space="preserve">В каком произведении </w:t>
      </w:r>
      <w:r w:rsidR="00B5118E" w:rsidRPr="00DA4D4B">
        <w:rPr>
          <w:rFonts w:ascii="Times New Roman" w:hAnsi="Times New Roman" w:cs="Times New Roman"/>
          <w:sz w:val="28"/>
          <w:szCs w:val="28"/>
        </w:rPr>
        <w:t>показан образ удалого, находчивого, неунывающего защитника нашей Родины? Если вы сейчас затрудняетесь с ответом, значит впереди вас ожидает встреча</w:t>
      </w:r>
      <w:r w:rsidR="00F04BA1" w:rsidRPr="00DA4D4B">
        <w:rPr>
          <w:rFonts w:ascii="Times New Roman" w:hAnsi="Times New Roman" w:cs="Times New Roman"/>
          <w:sz w:val="28"/>
          <w:szCs w:val="28"/>
        </w:rPr>
        <w:t xml:space="preserve"> с новыми литературными героями, состоится знакомство с новыми произведениями военной тематики.</w:t>
      </w:r>
      <w:r w:rsidR="00B5118E"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069" w:rsidRDefault="00050567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F04BA1"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8E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BA1" w:rsidRPr="00DA4D4B">
        <w:rPr>
          <w:rFonts w:ascii="Times New Roman" w:hAnsi="Times New Roman" w:cs="Times New Roman"/>
          <w:sz w:val="28"/>
          <w:szCs w:val="28"/>
        </w:rPr>
        <w:t>Сегодня мы встретимся с добродушным, жизнелюбивым и неунывающим, в общении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BA1" w:rsidRPr="00DA4D4B">
        <w:rPr>
          <w:rFonts w:ascii="Times New Roman" w:hAnsi="Times New Roman" w:cs="Times New Roman"/>
          <w:sz w:val="28"/>
          <w:szCs w:val="28"/>
        </w:rPr>
        <w:t>- простым, в 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BA1" w:rsidRPr="00DA4D4B">
        <w:rPr>
          <w:rFonts w:ascii="Times New Roman" w:hAnsi="Times New Roman" w:cs="Times New Roman"/>
          <w:sz w:val="28"/>
          <w:szCs w:val="28"/>
        </w:rPr>
        <w:t>- мастером на все руки, неустрашимым и удачливым</w:t>
      </w:r>
      <w:r w:rsidR="005A3C06" w:rsidRPr="00DA4D4B">
        <w:rPr>
          <w:rFonts w:ascii="Times New Roman" w:hAnsi="Times New Roman" w:cs="Times New Roman"/>
          <w:sz w:val="28"/>
          <w:szCs w:val="28"/>
        </w:rPr>
        <w:t xml:space="preserve"> литературным героем.</w:t>
      </w:r>
      <w:r w:rsidR="00F04BA1" w:rsidRPr="00DA4D4B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5A3C0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 w:rsidR="00B5118E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собирательный образ  русского солдата </w:t>
      </w:r>
      <w:r w:rsidR="005A3C0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Красной Армии</w:t>
      </w:r>
      <w:r w:rsidR="00F04BA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</w:t>
      </w:r>
      <w:r w:rsidR="005A3C0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его образе автор </w:t>
      </w:r>
      <w:r w:rsidR="00F04BA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собрал л</w:t>
      </w:r>
      <w:r w:rsidR="00767A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учшие качества не только воина-</w:t>
      </w:r>
      <w:bookmarkStart w:id="0" w:name="_GoBack"/>
      <w:bookmarkEnd w:id="0"/>
      <w:r w:rsidR="00F04BA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защитника, но и всего народа.</w:t>
      </w:r>
    </w:p>
    <w:p w:rsidR="000406FE" w:rsidRPr="00DA4D4B" w:rsidRDefault="000406FE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A4D4B">
        <w:rPr>
          <w:rFonts w:ascii="Times New Roman" w:hAnsi="Times New Roman" w:cs="Times New Roman"/>
          <w:b/>
          <w:sz w:val="28"/>
          <w:szCs w:val="28"/>
        </w:rPr>
        <w:t>. Основная часть.</w:t>
      </w:r>
    </w:p>
    <w:p w:rsidR="00821664" w:rsidRPr="00620069" w:rsidRDefault="00FE377A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0069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="00821664" w:rsidRPr="00620069">
        <w:rPr>
          <w:rFonts w:ascii="Times New Roman" w:hAnsi="Times New Roman" w:cs="Times New Roman"/>
          <w:i/>
          <w:sz w:val="28"/>
          <w:szCs w:val="28"/>
          <w:u w:val="single"/>
        </w:rPr>
        <w:t xml:space="preserve"> 2</w:t>
      </w:r>
    </w:p>
    <w:p w:rsidR="008B1CA2" w:rsidRPr="00DA4D4B" w:rsidRDefault="008B1CA2" w:rsidP="006200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4D4B">
        <w:rPr>
          <w:rFonts w:ascii="Times New Roman" w:hAnsi="Times New Roman" w:cs="Times New Roman"/>
          <w:b/>
          <w:i/>
          <w:sz w:val="28"/>
          <w:szCs w:val="28"/>
        </w:rPr>
        <w:t>Страница 1</w:t>
      </w:r>
      <w:r w:rsidR="00821664" w:rsidRPr="00DA4D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1664" w:rsidRPr="0062006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20069">
        <w:rPr>
          <w:rFonts w:ascii="Times New Roman" w:hAnsi="Times New Roman" w:cs="Times New Roman"/>
          <w:b/>
          <w:i/>
          <w:sz w:val="28"/>
          <w:szCs w:val="28"/>
        </w:rPr>
        <w:t>Война войной, а обед по расписанию</w:t>
      </w:r>
      <w:r w:rsidR="00821664" w:rsidRPr="0062006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20069" w:rsidRPr="00620069" w:rsidRDefault="00620069" w:rsidP="0062006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0069">
        <w:rPr>
          <w:rFonts w:ascii="Times New Roman" w:hAnsi="Times New Roman" w:cs="Times New Roman"/>
          <w:i/>
          <w:sz w:val="28"/>
          <w:szCs w:val="28"/>
        </w:rPr>
        <w:t xml:space="preserve">На сцену выходит чтец в военной форме солдата Великой Отечественной войны, читает отрывок «Василий </w:t>
      </w:r>
      <w:proofErr w:type="spellStart"/>
      <w:r w:rsidRPr="00620069">
        <w:rPr>
          <w:rFonts w:ascii="Times New Roman" w:hAnsi="Times New Roman" w:cs="Times New Roman"/>
          <w:i/>
          <w:sz w:val="28"/>
          <w:szCs w:val="28"/>
        </w:rPr>
        <w:t>Тёркин</w:t>
      </w:r>
      <w:proofErr w:type="spellEnd"/>
      <w:r w:rsidRPr="00620069">
        <w:rPr>
          <w:rFonts w:ascii="Times New Roman" w:hAnsi="Times New Roman" w:cs="Times New Roman"/>
          <w:i/>
          <w:sz w:val="28"/>
          <w:szCs w:val="28"/>
        </w:rPr>
        <w:t>»</w:t>
      </w:r>
    </w:p>
    <w:p w:rsidR="00723FFD" w:rsidRPr="00DA4D4B" w:rsidRDefault="00723FFD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sectPr w:rsidR="00723FFD" w:rsidRPr="00DA4D4B" w:rsidSect="00DA4D4B"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345174" w:rsidRPr="00DA4D4B" w:rsidRDefault="00345174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На войне, в быту суровом,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трудной жизни боевой,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снегу, под хвойным кровом,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 стоянке полевой, -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Лучше нет простой, здоровой,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Доброй пищи фронтовой.</w:t>
      </w:r>
    </w:p>
    <w:p w:rsidR="00345174" w:rsidRPr="00DA4D4B" w:rsidRDefault="00345174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Важно только, чтобы повар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Был бы повар — парень свой;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Чтобы числился недаром,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Чтоб подчас не спал ночей, -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Лишь была б она с наваром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Да была бы с пылу, с жару —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Подобрей, погорячей;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Чтоб идти в любую драку,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Силу чувствуя в плечах,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Бодрость чувствуя.</w:t>
      </w:r>
    </w:p>
    <w:p w:rsidR="008F7FB5" w:rsidRPr="00DA4D4B" w:rsidRDefault="008F7FB5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8F7FB5" w:rsidRPr="00DA4D4B" w:rsidRDefault="008F7FB5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sectPr w:rsidR="008F7FB5" w:rsidRPr="00DA4D4B" w:rsidSect="00DA4D4B">
          <w:type w:val="continuous"/>
          <w:pgSz w:w="11906" w:h="16838"/>
          <w:pgMar w:top="426" w:right="1133" w:bottom="1134" w:left="1134" w:header="708" w:footer="708" w:gutter="0"/>
          <w:cols w:num="2" w:space="708"/>
          <w:docGrid w:linePitch="360"/>
        </w:sectPr>
      </w:pPr>
    </w:p>
    <w:p w:rsidR="008F7FB5" w:rsidRPr="00DA4D4B" w:rsidRDefault="008F7FB5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E377A" w:rsidRPr="00DA4D4B" w:rsidRDefault="00FE377A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C25C57" w:rsidRPr="00DA4D4B" w:rsidRDefault="00620069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C25C57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Мы открыли первую страницу всем известного произведения. Какого? </w:t>
      </w:r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Кто автор?</w:t>
      </w:r>
    </w:p>
    <w:p w:rsidR="00B61755" w:rsidRPr="00DA4D4B" w:rsidRDefault="00620069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- </w:t>
      </w:r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Верно. Это «Василий </w:t>
      </w:r>
      <w:proofErr w:type="spellStart"/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Тёркин</w:t>
      </w:r>
      <w:proofErr w:type="spellEnd"/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 Александра Твардовского.</w:t>
      </w:r>
    </w:p>
    <w:p w:rsidR="00B61755" w:rsidRPr="00DA4D4B" w:rsidRDefault="00B61755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="0062006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Кстати, фамилия героя ничего не напоминает? Есть ассоциации?  </w:t>
      </w:r>
    </w:p>
    <w:p w:rsidR="00B61755" w:rsidRPr="00DA4D4B" w:rsidRDefault="00620069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</w:t>
      </w:r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Фамилия близка к слову «тёртый», поэтому сразу возникает в памя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ти фразеологизм «тёртый калач»)</w:t>
      </w:r>
    </w:p>
    <w:p w:rsidR="00B61755" w:rsidRPr="00DA4D4B" w:rsidRDefault="00B61755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="005A3C06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чем смысл этого фразеологизма?</w:t>
      </w:r>
      <w:r w:rsidR="0062006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(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Так говорят об опытном чел</w:t>
      </w:r>
      <w:r w:rsidR="0062006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овеке, которого трудно обмануть).</w:t>
      </w:r>
    </w:p>
    <w:p w:rsidR="00C25C57" w:rsidRPr="00DA4D4B" w:rsidRDefault="00620069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 Не просто</w:t>
      </w:r>
      <w:r w:rsidR="0082695A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так </w:t>
      </w:r>
      <w:r w:rsidR="00C25C57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Твардовский начинает своё повествование со значения солдатской каши. Будучи сам фронтовым корреспондентом в годы войны, Твардовский хорошо знал  </w:t>
      </w:r>
      <w:r w:rsidR="008F7FB5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жизнь </w:t>
      </w:r>
      <w:r w:rsidR="00C25C57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солдат</w:t>
      </w:r>
      <w:r w:rsidR="008F7FB5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 в окопе</w:t>
      </w:r>
      <w:r w:rsidR="00C25C57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:rsidR="00050567" w:rsidRPr="00DA4D4B" w:rsidRDefault="00050567" w:rsidP="007B68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006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Слайд 3 </w:t>
      </w:r>
    </w:p>
    <w:p w:rsidR="00762F46" w:rsidRPr="00DA4D4B" w:rsidRDefault="00762F46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345174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Вспомните</w:t>
      </w:r>
      <w:r w:rsidR="00C25C57"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шуточную </w:t>
      </w:r>
      <w:r w:rsidR="00C25C57" w:rsidRPr="00DA4D4B">
        <w:rPr>
          <w:rFonts w:ascii="Times New Roman" w:hAnsi="Times New Roman" w:cs="Times New Roman"/>
          <w:sz w:val="28"/>
          <w:szCs w:val="28"/>
        </w:rPr>
        <w:t>поговорку «Война войной, а обед по расписанию</w:t>
      </w:r>
      <w:r w:rsidR="008F7FB5" w:rsidRPr="00DA4D4B">
        <w:rPr>
          <w:rFonts w:ascii="Times New Roman" w:hAnsi="Times New Roman" w:cs="Times New Roman"/>
          <w:sz w:val="28"/>
          <w:szCs w:val="28"/>
        </w:rPr>
        <w:t>!</w:t>
      </w:r>
      <w:r w:rsidR="00C25C57" w:rsidRPr="00DA4D4B">
        <w:rPr>
          <w:rFonts w:ascii="Times New Roman" w:hAnsi="Times New Roman" w:cs="Times New Roman"/>
          <w:sz w:val="28"/>
          <w:szCs w:val="28"/>
        </w:rPr>
        <w:t>»</w:t>
      </w:r>
      <w:r w:rsidR="00FE377A" w:rsidRPr="00DA4D4B">
        <w:rPr>
          <w:rFonts w:ascii="Times New Roman" w:hAnsi="Times New Roman" w:cs="Times New Roman"/>
          <w:sz w:val="28"/>
          <w:szCs w:val="28"/>
        </w:rPr>
        <w:t xml:space="preserve">  Как ее понимаете?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 Верно. «С пустым желудком много не навоюешь,»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- </w:t>
      </w:r>
      <w:r w:rsidRPr="00DA4D4B">
        <w:rPr>
          <w:rFonts w:ascii="Times New Roman" w:hAnsi="Times New Roman" w:cs="Times New Roman"/>
          <w:sz w:val="28"/>
          <w:szCs w:val="28"/>
        </w:rPr>
        <w:t>образно говорит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 нам Василий </w:t>
      </w:r>
      <w:proofErr w:type="spellStart"/>
      <w:r w:rsidR="00050567" w:rsidRPr="00DA4D4B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="00050567" w:rsidRPr="00DA4D4B">
        <w:rPr>
          <w:rFonts w:ascii="Times New Roman" w:hAnsi="Times New Roman" w:cs="Times New Roman"/>
          <w:sz w:val="28"/>
          <w:szCs w:val="28"/>
        </w:rPr>
        <w:t>.</w:t>
      </w:r>
    </w:p>
    <w:p w:rsidR="00620069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762F46" w:rsidRPr="00DA4D4B">
        <w:rPr>
          <w:rFonts w:ascii="Times New Roman" w:hAnsi="Times New Roman" w:cs="Times New Roman"/>
          <w:b/>
          <w:sz w:val="28"/>
          <w:szCs w:val="28"/>
        </w:rPr>
        <w:t>2</w:t>
      </w:r>
    </w:p>
    <w:p w:rsidR="00821664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 обеспечения питания военных</w:t>
      </w:r>
      <w:r w:rsidR="00050567" w:rsidRPr="00DA4D4B">
        <w:rPr>
          <w:rFonts w:ascii="Times New Roman" w:hAnsi="Times New Roman" w:cs="Times New Roman"/>
          <w:sz w:val="28"/>
          <w:szCs w:val="28"/>
        </w:rPr>
        <w:t xml:space="preserve"> организованы были специальные походные кухни. Их ещё называют полевыми</w:t>
      </w:r>
      <w:r w:rsidR="00050567" w:rsidRPr="00DA4D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3A24" w:rsidRPr="00DA4D4B">
        <w:rPr>
          <w:rFonts w:ascii="Times New Roman" w:hAnsi="Times New Roman" w:cs="Times New Roman"/>
          <w:sz w:val="28"/>
          <w:szCs w:val="28"/>
        </w:rPr>
        <w:t>Полевая кухня была  на колёсах, передвигалась следом за военным подразделением.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Здесь помещалось всё: запас продуктов, хлеб, простые кухонные принадлежности.</w:t>
      </w:r>
      <w:r w:rsidR="0082695A" w:rsidRPr="00DA4D4B">
        <w:rPr>
          <w:rFonts w:ascii="Times New Roman" w:hAnsi="Times New Roman" w:cs="Times New Roman"/>
          <w:sz w:val="28"/>
          <w:szCs w:val="28"/>
        </w:rPr>
        <w:t xml:space="preserve"> Здесь находились макароны, хлеб, соль, мясо, курительная бумага, сухари</w:t>
      </w:r>
      <w:r w:rsidR="00E7044B" w:rsidRPr="00DA4D4B">
        <w:rPr>
          <w:rFonts w:ascii="Times New Roman" w:hAnsi="Times New Roman" w:cs="Times New Roman"/>
          <w:sz w:val="28"/>
          <w:szCs w:val="28"/>
        </w:rPr>
        <w:t xml:space="preserve">, различные крупы. 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К раме крепилась очень большая кастрюля, под которой была дровяная печка.</w:t>
      </w:r>
      <w:r w:rsidR="00E7044B" w:rsidRPr="00DA4D4B">
        <w:rPr>
          <w:rFonts w:ascii="Times New Roman" w:hAnsi="Times New Roman" w:cs="Times New Roman"/>
          <w:sz w:val="28"/>
          <w:szCs w:val="28"/>
        </w:rPr>
        <w:t xml:space="preserve"> Кастрюль могло быть две: для чая и основного блюда. Для доставки еды на передовую были специальные сконструированные контейнеры. </w:t>
      </w:r>
      <w:r w:rsidR="00743A24" w:rsidRPr="00DA4D4B">
        <w:rPr>
          <w:rFonts w:ascii="Times New Roman" w:hAnsi="Times New Roman" w:cs="Times New Roman"/>
          <w:sz w:val="28"/>
          <w:szCs w:val="28"/>
        </w:rPr>
        <w:t xml:space="preserve"> Возможность поесть горячей каши была радостным моментом военной жизни.</w:t>
      </w:r>
    </w:p>
    <w:p w:rsidR="00620069" w:rsidRPr="00620069" w:rsidRDefault="00821664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0069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Слайд 4 </w:t>
      </w:r>
      <w:r w:rsidR="00E7044B" w:rsidRPr="006200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821664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044B" w:rsidRPr="00DA4D4B">
        <w:rPr>
          <w:rFonts w:ascii="Times New Roman" w:hAnsi="Times New Roman" w:cs="Times New Roman"/>
          <w:sz w:val="28"/>
          <w:szCs w:val="28"/>
        </w:rPr>
        <w:t>Не удивительно, что место, где стояла полевая кухня, было центром жизни военной части. Тут воин на какое – то время прикасался к мирно</w:t>
      </w:r>
      <w:r w:rsidR="009B080E" w:rsidRPr="00DA4D4B">
        <w:rPr>
          <w:rFonts w:ascii="Times New Roman" w:hAnsi="Times New Roman" w:cs="Times New Roman"/>
          <w:sz w:val="28"/>
          <w:szCs w:val="28"/>
        </w:rPr>
        <w:t xml:space="preserve">й жизни, мог немного </w:t>
      </w:r>
      <w:r w:rsidR="00E7044B" w:rsidRPr="00DA4D4B">
        <w:rPr>
          <w:rFonts w:ascii="Times New Roman" w:hAnsi="Times New Roman" w:cs="Times New Roman"/>
          <w:sz w:val="28"/>
          <w:szCs w:val="28"/>
        </w:rPr>
        <w:t xml:space="preserve"> отдохнуть душой и телом. Н</w:t>
      </w:r>
      <w:r w:rsidR="00743A24" w:rsidRPr="00DA4D4B">
        <w:rPr>
          <w:rFonts w:ascii="Times New Roman" w:hAnsi="Times New Roman" w:cs="Times New Roman"/>
          <w:sz w:val="28"/>
          <w:szCs w:val="28"/>
        </w:rPr>
        <w:t>икто не знал, что будет завтра</w:t>
      </w:r>
      <w:r w:rsidR="00E7044B" w:rsidRPr="00DA4D4B">
        <w:rPr>
          <w:rFonts w:ascii="Times New Roman" w:hAnsi="Times New Roman" w:cs="Times New Roman"/>
          <w:sz w:val="28"/>
          <w:szCs w:val="28"/>
        </w:rPr>
        <w:t>, поэтому моменты ощущения  мирной жизни были очень значимы.</w:t>
      </w:r>
    </w:p>
    <w:p w:rsidR="00620069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8F7FB5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961" w:rsidRPr="00DA4D4B">
        <w:rPr>
          <w:rFonts w:ascii="Times New Roman" w:hAnsi="Times New Roman" w:cs="Times New Roman"/>
          <w:sz w:val="28"/>
          <w:szCs w:val="28"/>
        </w:rPr>
        <w:t>Б</w:t>
      </w:r>
      <w:r w:rsidR="00E7044B" w:rsidRPr="00DA4D4B">
        <w:rPr>
          <w:rFonts w:ascii="Times New Roman" w:hAnsi="Times New Roman" w:cs="Times New Roman"/>
          <w:sz w:val="28"/>
          <w:szCs w:val="28"/>
        </w:rPr>
        <w:t xml:space="preserve">ыл ещё один важный, </w:t>
      </w:r>
      <w:r w:rsidR="00157961" w:rsidRPr="00DA4D4B">
        <w:rPr>
          <w:rFonts w:ascii="Times New Roman" w:hAnsi="Times New Roman" w:cs="Times New Roman"/>
          <w:sz w:val="28"/>
          <w:szCs w:val="28"/>
        </w:rPr>
        <w:t xml:space="preserve">нужный и сильный </w:t>
      </w:r>
      <w:r w:rsidR="00743A24" w:rsidRPr="00DA4D4B">
        <w:rPr>
          <w:rFonts w:ascii="Times New Roman" w:hAnsi="Times New Roman" w:cs="Times New Roman"/>
          <w:sz w:val="28"/>
          <w:szCs w:val="28"/>
        </w:rPr>
        <w:t xml:space="preserve">момент в </w:t>
      </w:r>
      <w:r w:rsidR="00157961" w:rsidRPr="00DA4D4B">
        <w:rPr>
          <w:rFonts w:ascii="Times New Roman" w:hAnsi="Times New Roman" w:cs="Times New Roman"/>
          <w:sz w:val="28"/>
          <w:szCs w:val="28"/>
        </w:rPr>
        <w:t>укреп</w:t>
      </w:r>
      <w:r>
        <w:rPr>
          <w:rFonts w:ascii="Times New Roman" w:hAnsi="Times New Roman" w:cs="Times New Roman"/>
          <w:sz w:val="28"/>
          <w:szCs w:val="28"/>
        </w:rPr>
        <w:t>лении духа солдата. Догадались?</w:t>
      </w:r>
      <w:r w:rsidR="00157961" w:rsidRPr="00DA4D4B">
        <w:rPr>
          <w:rFonts w:ascii="Times New Roman" w:hAnsi="Times New Roman" w:cs="Times New Roman"/>
          <w:sz w:val="28"/>
          <w:szCs w:val="28"/>
        </w:rPr>
        <w:t xml:space="preserve"> Конечно, письма от близких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4D4B">
        <w:rPr>
          <w:rFonts w:ascii="Times New Roman" w:hAnsi="Times New Roman" w:cs="Times New Roman"/>
          <w:sz w:val="28"/>
          <w:szCs w:val="28"/>
        </w:rPr>
        <w:t>В трепетном</w:t>
      </w:r>
      <w:r w:rsidR="00157961"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>ожидании замирало</w:t>
      </w:r>
      <w:r>
        <w:rPr>
          <w:rFonts w:ascii="Times New Roman" w:hAnsi="Times New Roman" w:cs="Times New Roman"/>
          <w:sz w:val="28"/>
          <w:szCs w:val="28"/>
        </w:rPr>
        <w:t xml:space="preserve"> сердце защитника, когда</w:t>
      </w:r>
      <w:r w:rsidR="00157961" w:rsidRPr="00DA4D4B">
        <w:rPr>
          <w:rFonts w:ascii="Times New Roman" w:hAnsi="Times New Roman" w:cs="Times New Roman"/>
          <w:sz w:val="28"/>
          <w:szCs w:val="28"/>
        </w:rPr>
        <w:t xml:space="preserve"> военный почтальон, добравшись </w:t>
      </w:r>
      <w:r w:rsidRPr="00DA4D4B">
        <w:rPr>
          <w:rFonts w:ascii="Times New Roman" w:hAnsi="Times New Roman" w:cs="Times New Roman"/>
          <w:sz w:val="28"/>
          <w:szCs w:val="28"/>
        </w:rPr>
        <w:t>до подразделения</w:t>
      </w:r>
      <w:r w:rsidR="00157961" w:rsidRPr="00DA4D4B">
        <w:rPr>
          <w:rFonts w:ascii="Times New Roman" w:hAnsi="Times New Roman" w:cs="Times New Roman"/>
          <w:sz w:val="28"/>
          <w:szCs w:val="28"/>
        </w:rPr>
        <w:t xml:space="preserve">, выкрикивал фамилии на треугольных конвертах. Не менее приятно было получить письмо от  школьников, посылочку с кисетом и махоркой </w:t>
      </w:r>
      <w:r w:rsidR="00520276" w:rsidRPr="00DA4D4B">
        <w:rPr>
          <w:rFonts w:ascii="Times New Roman" w:hAnsi="Times New Roman" w:cs="Times New Roman"/>
          <w:sz w:val="28"/>
          <w:szCs w:val="28"/>
        </w:rPr>
        <w:t>из тыла.</w:t>
      </w:r>
      <w:r w:rsidR="00585C2D" w:rsidRPr="00DA4D4B">
        <w:rPr>
          <w:rFonts w:ascii="Times New Roman" w:hAnsi="Times New Roman" w:cs="Times New Roman"/>
          <w:sz w:val="28"/>
          <w:szCs w:val="28"/>
        </w:rPr>
        <w:t xml:space="preserve"> И сейчас от вас письма, рисунки не менее важны, чем посылки с продуктами и одеждой. Посмотрите, как трогают сердца современных солдат спецоперации детские письма. </w:t>
      </w:r>
      <w:r w:rsidR="00585C2D" w:rsidRPr="00DA4D4B">
        <w:rPr>
          <w:rFonts w:ascii="Times New Roman" w:hAnsi="Times New Roman" w:cs="Times New Roman"/>
          <w:b/>
          <w:sz w:val="28"/>
          <w:szCs w:val="28"/>
        </w:rPr>
        <w:t>(Видео. Солдат читает детское письмо)</w:t>
      </w:r>
    </w:p>
    <w:p w:rsidR="00620069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8F7FB5" w:rsidRPr="00DA4D4B" w:rsidRDefault="00620069" w:rsidP="006200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5C2D" w:rsidRPr="00DA4D4B">
        <w:rPr>
          <w:rFonts w:ascii="Times New Roman" w:hAnsi="Times New Roman" w:cs="Times New Roman"/>
          <w:sz w:val="28"/>
          <w:szCs w:val="28"/>
        </w:rPr>
        <w:t>Как часто вы пишете и отправляете доброе слово нашим защитникам?</w:t>
      </w:r>
    </w:p>
    <w:p w:rsidR="00620069" w:rsidRPr="00620069" w:rsidRDefault="00620069" w:rsidP="006200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5C2D" w:rsidRPr="00DA4D4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не всегда солдат мог доесть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свою порцию солдатской каш</w:t>
      </w:r>
      <w:r w:rsidR="00585C2D" w:rsidRPr="00DA4D4B">
        <w:rPr>
          <w:rFonts w:ascii="Times New Roman" w:hAnsi="Times New Roman" w:cs="Times New Roman"/>
          <w:sz w:val="28"/>
          <w:szCs w:val="28"/>
        </w:rPr>
        <w:t>и, дочитать весточку из дома.  Сигнал тревоги, приказ командира поднимали в бой.</w:t>
      </w:r>
    </w:p>
    <w:p w:rsidR="00620069" w:rsidRDefault="00FE377A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0069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="00821664" w:rsidRPr="0062006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21664" w:rsidRPr="00620069">
        <w:rPr>
          <w:rFonts w:ascii="Times New Roman" w:hAnsi="Times New Roman" w:cs="Times New Roman"/>
          <w:i/>
          <w:sz w:val="28"/>
          <w:szCs w:val="28"/>
        </w:rPr>
        <w:t>5</w:t>
      </w:r>
      <w:r w:rsidR="00762F46" w:rsidRPr="00620069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723FFD" w:rsidRPr="00620069" w:rsidRDefault="008D0216" w:rsidP="006200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0069">
        <w:rPr>
          <w:rFonts w:ascii="Times New Roman" w:hAnsi="Times New Roman" w:cs="Times New Roman"/>
          <w:b/>
          <w:i/>
          <w:sz w:val="28"/>
          <w:szCs w:val="28"/>
        </w:rPr>
        <w:t>Страница 2</w:t>
      </w:r>
      <w:r w:rsidR="0062006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1664" w:rsidRPr="0062006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20069">
        <w:rPr>
          <w:rFonts w:ascii="Times New Roman" w:hAnsi="Times New Roman" w:cs="Times New Roman"/>
          <w:b/>
          <w:i/>
          <w:sz w:val="28"/>
          <w:szCs w:val="28"/>
        </w:rPr>
        <w:t>Переправа, переправа</w:t>
      </w:r>
      <w:r w:rsidR="00821664" w:rsidRPr="0062006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E744E" w:rsidRPr="00DA4D4B" w:rsidRDefault="00723FFD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 w:rsidRPr="00DA4D4B">
        <w:rPr>
          <w:rFonts w:ascii="Times New Roman" w:hAnsi="Times New Roman" w:cs="Times New Roman"/>
          <w:b/>
          <w:sz w:val="28"/>
          <w:szCs w:val="28"/>
        </w:rPr>
        <w:t>Тёркин</w:t>
      </w:r>
      <w:proofErr w:type="spellEnd"/>
      <w:r w:rsidRPr="00DA4D4B">
        <w:rPr>
          <w:rFonts w:ascii="Times New Roman" w:hAnsi="Times New Roman" w:cs="Times New Roman"/>
          <w:b/>
          <w:sz w:val="28"/>
          <w:szCs w:val="28"/>
        </w:rPr>
        <w:t>:</w:t>
      </w:r>
    </w:p>
    <w:p w:rsidR="003E744E" w:rsidRPr="00DA4D4B" w:rsidRDefault="003E744E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3E744E" w:rsidRPr="00DA4D4B" w:rsidSect="00DA4D4B">
          <w:type w:val="continuous"/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8F7FB5" w:rsidRPr="00DA4D4B" w:rsidRDefault="008F7FB5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Переправа, переправа!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 левый, берег правый,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шершавый, кромка льда…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память, кому слава,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тёмная вода, —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приметы, ни следа.</w:t>
      </w:r>
    </w:p>
    <w:p w:rsidR="003E744E" w:rsidRPr="00DA4D4B" w:rsidRDefault="003E744E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</w:t>
      </w:r>
    </w:p>
    <w:p w:rsidR="003E744E" w:rsidRPr="00DA4D4B" w:rsidRDefault="003E744E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Переправа, переправа…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Темень, холод. Ночь как год.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 вцепился в берег правый,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остался первый взвод.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 нём молчат ребята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боевом родном кругу,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в чём-то виноваты,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 левом берегу.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видать конца ночлегу.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ночь грудою взялась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Пополам со льдом и снегом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Перемешанная грязь.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усталая с похода,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 там ни было, — жива,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Дремлет, скорчившись, пехота,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Сунув руки в рукава.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Дремлет, скорчившись, пехота,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лесу, в ночи глухой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Сапогами пахнет, потом,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Мёрзлой хвоей и махрой.</w:t>
      </w:r>
    </w:p>
    <w:p w:rsidR="003E744E" w:rsidRPr="00DA4D4B" w:rsidRDefault="003E744E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E744E" w:rsidRPr="00DA4D4B" w:rsidSect="00DA4D4B">
          <w:type w:val="continuous"/>
          <w:pgSz w:w="11906" w:h="16838"/>
          <w:pgMar w:top="426" w:right="1133" w:bottom="1134" w:left="1134" w:header="708" w:footer="708" w:gutter="0"/>
          <w:cols w:num="2" w:space="708"/>
          <w:docGrid w:linePitch="360"/>
        </w:sectPr>
      </w:pPr>
    </w:p>
    <w:p w:rsidR="008F7FB5" w:rsidRPr="00DA4D4B" w:rsidRDefault="008F7FB5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069" w:rsidRDefault="00762F46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8F7FB5" w:rsidRPr="00DA4D4B" w:rsidRDefault="00FE377A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Солдат в разведке или в наступлен</w:t>
      </w:r>
      <w:r w:rsidR="000E6DA7" w:rsidRPr="00DA4D4B">
        <w:rPr>
          <w:rFonts w:ascii="Times New Roman" w:hAnsi="Times New Roman" w:cs="Times New Roman"/>
          <w:sz w:val="28"/>
          <w:szCs w:val="28"/>
        </w:rPr>
        <w:t>ии, когда не до еды и не до сна</w:t>
      </w:r>
      <w:r w:rsidR="00585C2D" w:rsidRPr="00DA4D4B">
        <w:rPr>
          <w:rFonts w:ascii="Times New Roman" w:hAnsi="Times New Roman" w:cs="Times New Roman"/>
          <w:sz w:val="28"/>
          <w:szCs w:val="28"/>
        </w:rPr>
        <w:t>! В  тяжёлых условиях: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в ледяной воде, в болоте, на холоде или жар</w:t>
      </w:r>
      <w:r w:rsidR="000E6DA7" w:rsidRPr="00DA4D4B">
        <w:rPr>
          <w:rFonts w:ascii="Times New Roman" w:hAnsi="Times New Roman" w:cs="Times New Roman"/>
          <w:sz w:val="28"/>
          <w:szCs w:val="28"/>
        </w:rPr>
        <w:t xml:space="preserve">е для солдата главное - врага 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одолеть, задачу боевую выполнить. </w:t>
      </w:r>
    </w:p>
    <w:p w:rsidR="008F7FB5" w:rsidRPr="00DA4D4B" w:rsidRDefault="008F7FB5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D4B">
        <w:rPr>
          <w:rFonts w:ascii="Times New Roman" w:hAnsi="Times New Roman" w:cs="Times New Roman"/>
          <w:b/>
          <w:i/>
          <w:sz w:val="28"/>
          <w:szCs w:val="28"/>
        </w:rPr>
        <w:t>Эмоциональное погружение</w:t>
      </w:r>
      <w:r w:rsidRPr="00DA4D4B">
        <w:rPr>
          <w:rFonts w:ascii="Times New Roman" w:hAnsi="Times New Roman" w:cs="Times New Roman"/>
          <w:i/>
          <w:sz w:val="28"/>
          <w:szCs w:val="28"/>
        </w:rPr>
        <w:t>.</w:t>
      </w:r>
    </w:p>
    <w:p w:rsidR="00620069" w:rsidRDefault="00762F46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821664"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FB5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FB5" w:rsidRPr="00DA4D4B">
        <w:rPr>
          <w:rFonts w:ascii="Times New Roman" w:hAnsi="Times New Roman" w:cs="Times New Roman"/>
          <w:sz w:val="28"/>
          <w:szCs w:val="28"/>
        </w:rPr>
        <w:t>Пр</w:t>
      </w:r>
      <w:r w:rsidR="003E744E" w:rsidRPr="00DA4D4B">
        <w:rPr>
          <w:rFonts w:ascii="Times New Roman" w:hAnsi="Times New Roman" w:cs="Times New Roman"/>
          <w:sz w:val="28"/>
          <w:szCs w:val="28"/>
        </w:rPr>
        <w:t>едставьте себя участником этой переправы.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3E744E" w:rsidRPr="00DA4D4B">
        <w:rPr>
          <w:rFonts w:ascii="Times New Roman" w:hAnsi="Times New Roman" w:cs="Times New Roman"/>
          <w:sz w:val="28"/>
          <w:szCs w:val="28"/>
        </w:rPr>
        <w:t>авьте но</w:t>
      </w:r>
      <w:r w:rsidR="000E6DA7" w:rsidRPr="00DA4D4B">
        <w:rPr>
          <w:rFonts w:ascii="Times New Roman" w:hAnsi="Times New Roman" w:cs="Times New Roman"/>
          <w:sz w:val="28"/>
          <w:szCs w:val="28"/>
        </w:rPr>
        <w:t>чь,  погружение в холодную воду, свист пуль, прожектор.</w:t>
      </w:r>
    </w:p>
    <w:p w:rsidR="008F7FB5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эмоции и </w:t>
      </w:r>
      <w:r w:rsidR="008F7FB5" w:rsidRPr="00DA4D4B">
        <w:rPr>
          <w:rFonts w:ascii="Times New Roman" w:hAnsi="Times New Roman" w:cs="Times New Roman"/>
          <w:sz w:val="28"/>
          <w:szCs w:val="28"/>
        </w:rPr>
        <w:t>ощущения придётся испытать? (ответственность, опасность, холод и т.д.)</w:t>
      </w:r>
    </w:p>
    <w:p w:rsidR="008F7FB5" w:rsidRPr="00DA4D4B" w:rsidRDefault="003E744E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i/>
          <w:sz w:val="28"/>
          <w:szCs w:val="28"/>
        </w:rPr>
        <w:t>Раздать кусочки льда на тарелочках</w:t>
      </w:r>
      <w:r w:rsidRPr="00DA4D4B">
        <w:rPr>
          <w:rFonts w:ascii="Times New Roman" w:hAnsi="Times New Roman" w:cs="Times New Roman"/>
          <w:sz w:val="28"/>
          <w:szCs w:val="28"/>
        </w:rPr>
        <w:t>.</w:t>
      </w:r>
    </w:p>
    <w:p w:rsidR="00620069" w:rsidRDefault="00762F46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DA7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FB5" w:rsidRPr="00DA4D4B">
        <w:rPr>
          <w:rFonts w:ascii="Times New Roman" w:hAnsi="Times New Roman" w:cs="Times New Roman"/>
          <w:sz w:val="28"/>
          <w:szCs w:val="28"/>
        </w:rPr>
        <w:t>Немного подержите лёд в руках. Смогли бы вы выдержать, если бы пришлось оказаться в воде и такой холод был по всему телу?</w:t>
      </w:r>
    </w:p>
    <w:p w:rsidR="008F7FB5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DA7" w:rsidRPr="00DA4D4B">
        <w:rPr>
          <w:rFonts w:ascii="Times New Roman" w:hAnsi="Times New Roman" w:cs="Times New Roman"/>
          <w:sz w:val="28"/>
          <w:szCs w:val="28"/>
        </w:rPr>
        <w:t>Полевая кухня</w:t>
      </w:r>
      <w:r w:rsidR="000F327F" w:rsidRPr="00DA4D4B">
        <w:rPr>
          <w:rFonts w:ascii="Times New Roman" w:hAnsi="Times New Roman" w:cs="Times New Roman"/>
          <w:sz w:val="28"/>
          <w:szCs w:val="28"/>
        </w:rPr>
        <w:t xml:space="preserve"> не всегда успевала за наступлением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.  </w:t>
      </w:r>
      <w:r w:rsidR="000F327F" w:rsidRPr="00DA4D4B">
        <w:rPr>
          <w:rFonts w:ascii="Times New Roman" w:hAnsi="Times New Roman" w:cs="Times New Roman"/>
          <w:sz w:val="28"/>
          <w:szCs w:val="28"/>
        </w:rPr>
        <w:t xml:space="preserve">Воду солдат брал 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либо из речки, либо  зимой растапливали сне</w:t>
      </w:r>
      <w:r w:rsidR="008B1CA2" w:rsidRPr="00DA4D4B">
        <w:rPr>
          <w:rFonts w:ascii="Times New Roman" w:hAnsi="Times New Roman" w:cs="Times New Roman"/>
          <w:sz w:val="28"/>
          <w:szCs w:val="28"/>
        </w:rPr>
        <w:t>г. Больше ничего</w:t>
      </w:r>
      <w:r w:rsidR="000E6DA7" w:rsidRPr="00DA4D4B">
        <w:rPr>
          <w:rFonts w:ascii="Times New Roman" w:hAnsi="Times New Roman" w:cs="Times New Roman"/>
          <w:sz w:val="28"/>
          <w:szCs w:val="28"/>
        </w:rPr>
        <w:t xml:space="preserve"> нет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. Греться приходилось только </w:t>
      </w:r>
      <w:proofErr w:type="spellStart"/>
      <w:r w:rsidR="008F7FB5" w:rsidRPr="00DA4D4B">
        <w:rPr>
          <w:rFonts w:ascii="Times New Roman" w:hAnsi="Times New Roman" w:cs="Times New Roman"/>
          <w:sz w:val="28"/>
          <w:szCs w:val="28"/>
        </w:rPr>
        <w:t>кипяточком</w:t>
      </w:r>
      <w:proofErr w:type="spellEnd"/>
      <w:r w:rsidR="008F7FB5" w:rsidRPr="00DA4D4B">
        <w:rPr>
          <w:rFonts w:ascii="Times New Roman" w:hAnsi="Times New Roman" w:cs="Times New Roman"/>
          <w:sz w:val="28"/>
          <w:szCs w:val="28"/>
        </w:rPr>
        <w:t>.</w:t>
      </w:r>
    </w:p>
    <w:p w:rsidR="008F7FB5" w:rsidRPr="00DA4D4B" w:rsidRDefault="008F7FB5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D4B">
        <w:rPr>
          <w:rFonts w:ascii="Times New Roman" w:hAnsi="Times New Roman" w:cs="Times New Roman"/>
          <w:i/>
          <w:sz w:val="28"/>
          <w:szCs w:val="28"/>
        </w:rPr>
        <w:t xml:space="preserve"> Разнести одноразовые стаканчики с подогретой кипячёной водой</w:t>
      </w:r>
    </w:p>
    <w:p w:rsidR="00620069" w:rsidRDefault="008F7FB5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762F46" w:rsidRPr="00DA4D4B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8F7FB5" w:rsidRPr="00DA4D4B" w:rsidRDefault="00620069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FB5" w:rsidRPr="00DA4D4B">
        <w:rPr>
          <w:rFonts w:ascii="Times New Roman" w:hAnsi="Times New Roman" w:cs="Times New Roman"/>
          <w:sz w:val="28"/>
          <w:szCs w:val="28"/>
        </w:rPr>
        <w:t>Конечно, здесь не крутой кипяток от костра, попробуйте кипячёную воду без завар</w:t>
      </w:r>
      <w:r w:rsidR="000E6DA7" w:rsidRPr="00DA4D4B">
        <w:rPr>
          <w:rFonts w:ascii="Times New Roman" w:hAnsi="Times New Roman" w:cs="Times New Roman"/>
          <w:sz w:val="28"/>
          <w:szCs w:val="28"/>
        </w:rPr>
        <w:t>ки, сахара и</w:t>
      </w:r>
      <w:r w:rsidR="000F327F" w:rsidRPr="00DA4D4B">
        <w:rPr>
          <w:rFonts w:ascii="Times New Roman" w:hAnsi="Times New Roman" w:cs="Times New Roman"/>
          <w:sz w:val="28"/>
          <w:szCs w:val="28"/>
        </w:rPr>
        <w:t>ли</w:t>
      </w:r>
      <w:r w:rsidR="000E6DA7" w:rsidRPr="00DA4D4B">
        <w:rPr>
          <w:rFonts w:ascii="Times New Roman" w:hAnsi="Times New Roman" w:cs="Times New Roman"/>
          <w:sz w:val="28"/>
          <w:szCs w:val="28"/>
        </w:rPr>
        <w:t xml:space="preserve"> конфет. </w:t>
      </w:r>
      <w:r w:rsidR="008F7FB5" w:rsidRPr="00DA4D4B">
        <w:rPr>
          <w:rFonts w:ascii="Times New Roman" w:hAnsi="Times New Roman" w:cs="Times New Roman"/>
          <w:sz w:val="28"/>
          <w:szCs w:val="28"/>
        </w:rPr>
        <w:t xml:space="preserve"> В военное время глоток горячей воды в холод был очень нужен.</w:t>
      </w:r>
      <w:r w:rsidR="000F327F" w:rsidRPr="00DA4D4B">
        <w:rPr>
          <w:rFonts w:ascii="Times New Roman" w:hAnsi="Times New Roman" w:cs="Times New Roman"/>
          <w:sz w:val="28"/>
          <w:szCs w:val="28"/>
        </w:rPr>
        <w:t xml:space="preserve">   А если у солдата  были  сухари…!</w:t>
      </w:r>
    </w:p>
    <w:p w:rsidR="008F7FB5" w:rsidRPr="00DA4D4B" w:rsidRDefault="008F7FB5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</w:t>
      </w:r>
      <w:r w:rsidR="00620069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>Такова доля солдата: терпеть все неудобства быта, быть всегда готовым выполнить приказ, все силы, всю волю отдать Победе!</w:t>
      </w:r>
    </w:p>
    <w:p w:rsidR="000F327F" w:rsidRPr="00DA4D4B" w:rsidRDefault="000F327F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4D4B">
        <w:rPr>
          <w:rFonts w:ascii="Times New Roman" w:hAnsi="Times New Roman" w:cs="Times New Roman"/>
          <w:i/>
          <w:sz w:val="28"/>
          <w:szCs w:val="28"/>
        </w:rPr>
        <w:t xml:space="preserve">Выдержать паузу </w:t>
      </w:r>
    </w:p>
    <w:p w:rsidR="00821664" w:rsidRPr="00620069" w:rsidRDefault="00821664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0069">
        <w:rPr>
          <w:rFonts w:ascii="Times New Roman" w:hAnsi="Times New Roman" w:cs="Times New Roman"/>
          <w:i/>
          <w:sz w:val="28"/>
          <w:szCs w:val="28"/>
          <w:u w:val="single"/>
        </w:rPr>
        <w:t>Слайд 6</w:t>
      </w:r>
    </w:p>
    <w:p w:rsidR="00620069" w:rsidRDefault="00762F46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 </w:t>
      </w:r>
    </w:p>
    <w:p w:rsidR="00620069" w:rsidRDefault="00620069" w:rsidP="00620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4522B">
        <w:rPr>
          <w:rFonts w:ascii="Times New Roman" w:hAnsi="Times New Roman" w:cs="Times New Roman"/>
          <w:sz w:val="28"/>
          <w:szCs w:val="28"/>
        </w:rPr>
        <w:t>Минутам затишья радовались как 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27F">
        <w:rPr>
          <w:rFonts w:ascii="Times New Roman" w:hAnsi="Times New Roman" w:cs="Times New Roman"/>
          <w:sz w:val="28"/>
          <w:szCs w:val="28"/>
        </w:rPr>
        <w:t xml:space="preserve">В затишье между боями </w:t>
      </w:r>
      <w:r>
        <w:rPr>
          <w:rFonts w:ascii="Times New Roman" w:hAnsi="Times New Roman" w:cs="Times New Roman"/>
          <w:sz w:val="28"/>
          <w:szCs w:val="28"/>
        </w:rPr>
        <w:t xml:space="preserve">нужно привести в порядок оружие, просушить намокшую одежду, портянки и обувь.  </w:t>
      </w:r>
    </w:p>
    <w:p w:rsidR="00620069" w:rsidRDefault="00620069" w:rsidP="00620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Закончив с нехитрыми делами, доставали фронтовую гармонь. Гармонист на фронте – настоящий подарок для уставших от войны солдат.</w:t>
      </w:r>
    </w:p>
    <w:p w:rsidR="00FE377A" w:rsidRPr="00C87579" w:rsidRDefault="00FE377A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7579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="00821664" w:rsidRPr="00C87579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</w:p>
    <w:p w:rsidR="008B1CA2" w:rsidRPr="00C87579" w:rsidRDefault="008D0216" w:rsidP="00C87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7579">
        <w:rPr>
          <w:rFonts w:ascii="Times New Roman" w:hAnsi="Times New Roman" w:cs="Times New Roman"/>
          <w:b/>
          <w:i/>
          <w:sz w:val="28"/>
          <w:szCs w:val="28"/>
        </w:rPr>
        <w:t>Страница 3</w:t>
      </w:r>
      <w:r w:rsidR="00821664" w:rsidRPr="00C87579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C87579">
        <w:rPr>
          <w:rFonts w:ascii="Times New Roman" w:hAnsi="Times New Roman" w:cs="Times New Roman"/>
          <w:b/>
          <w:i/>
          <w:sz w:val="28"/>
          <w:szCs w:val="28"/>
        </w:rPr>
        <w:t>Фронтовая гармонь</w:t>
      </w:r>
      <w:r w:rsidR="00821664" w:rsidRPr="00C8757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A298D" w:rsidRPr="00DA4D4B" w:rsidRDefault="003528EA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4D4B">
        <w:rPr>
          <w:rFonts w:ascii="Times New Roman" w:hAnsi="Times New Roman" w:cs="Times New Roman"/>
          <w:i/>
          <w:sz w:val="28"/>
          <w:szCs w:val="28"/>
        </w:rPr>
        <w:t xml:space="preserve">На сцену выходит ученик в роли Василия </w:t>
      </w:r>
      <w:proofErr w:type="spellStart"/>
      <w:r w:rsidRPr="00DA4D4B">
        <w:rPr>
          <w:rFonts w:ascii="Times New Roman" w:hAnsi="Times New Roman" w:cs="Times New Roman"/>
          <w:i/>
          <w:sz w:val="28"/>
          <w:szCs w:val="28"/>
        </w:rPr>
        <w:t>Тёркина</w:t>
      </w:r>
      <w:proofErr w:type="spellEnd"/>
      <w:r w:rsidRPr="00DA4D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298D" w:rsidRPr="00DA4D4B" w:rsidRDefault="00FA298D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298D" w:rsidRPr="00DA4D4B" w:rsidRDefault="00FA298D" w:rsidP="007B683E">
      <w:pPr>
        <w:shd w:val="clear" w:color="auto" w:fill="FFFFFF"/>
        <w:spacing w:after="0" w:line="240" w:lineRule="auto"/>
        <w:textAlignment w:val="baseline"/>
        <w:outlineLvl w:val="3"/>
        <w:rPr>
          <w:rFonts w:ascii="Arial" w:eastAsia="Times New Roman" w:hAnsi="Arial" w:cs="Arial"/>
          <w:color w:val="27272A"/>
          <w:sz w:val="28"/>
          <w:szCs w:val="28"/>
          <w:lang w:eastAsia="ru-RU"/>
        </w:rPr>
      </w:pP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t>Только взял боец трехрядку,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Сразу видно — гармонист.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Для началу, для порядку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Кинул пальцы сверху вниз.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lastRenderedPageBreak/>
        <w:t>Позабытый деревенский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Вдруг завел, глаза закрыв,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Стороны родной смоленской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Грустный памятный мотив,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И от той гармошки старой,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Что осталась сиротой,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Как-то вдруг теплее стало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На дороге фронтовой.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От машин заиндевелых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Шел народ, как на огонь.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И кому какое дело,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Кто играет, чья гармонь.</w:t>
      </w:r>
    </w:p>
    <w:p w:rsidR="00FA298D" w:rsidRPr="00DA4D4B" w:rsidRDefault="00FA298D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……</w:t>
      </w:r>
    </w:p>
    <w:p w:rsidR="00FA298D" w:rsidRPr="00DA4D4B" w:rsidRDefault="00FA298D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……</w:t>
      </w:r>
    </w:p>
    <w:p w:rsidR="00FA298D" w:rsidRPr="00DA4D4B" w:rsidRDefault="00FA298D" w:rsidP="007B683E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</w:pP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t>И бежит шофер тот самый,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Опасаясь опоздать.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Чей кормилец, чей поилец,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Где пришелся ко двору?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Крикнул так, что расступились: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— Дайте мне, а то помру!..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И пошел, пошел работать,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Наступая и грозя,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Да как выдумает что-то,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Что и высказать нельзя.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Словно в праздник на вечерке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Половицы гнет в избе,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Прибаутки, поговорки</w:t>
      </w:r>
      <w:r w:rsidRPr="00DA4D4B">
        <w:rPr>
          <w:rFonts w:ascii="inherit" w:eastAsia="Times New Roman" w:hAnsi="inherit" w:cs="Arial"/>
          <w:color w:val="27272A"/>
          <w:sz w:val="28"/>
          <w:szCs w:val="28"/>
          <w:bdr w:val="none" w:sz="0" w:space="0" w:color="auto" w:frame="1"/>
          <w:lang w:eastAsia="ru-RU"/>
        </w:rPr>
        <w:br/>
        <w:t>Сыплет под ноги себе.</w:t>
      </w:r>
    </w:p>
    <w:p w:rsidR="00E86FB3" w:rsidRPr="00C87579" w:rsidRDefault="0011012D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i/>
          <w:color w:val="27272A"/>
          <w:sz w:val="28"/>
          <w:szCs w:val="28"/>
          <w:u w:val="single"/>
          <w:bdr w:val="none" w:sz="0" w:space="0" w:color="auto" w:frame="1"/>
          <w:lang w:eastAsia="ru-RU"/>
        </w:rPr>
      </w:pPr>
      <w:r w:rsidRPr="00C87579">
        <w:rPr>
          <w:rFonts w:ascii="inherit" w:eastAsia="Times New Roman" w:hAnsi="inherit" w:cs="Arial" w:hint="eastAsia"/>
          <w:i/>
          <w:color w:val="27272A"/>
          <w:sz w:val="28"/>
          <w:szCs w:val="28"/>
          <w:u w:val="single"/>
          <w:bdr w:val="none" w:sz="0" w:space="0" w:color="auto" w:frame="1"/>
          <w:lang w:eastAsia="ru-RU"/>
        </w:rPr>
        <w:t>С</w:t>
      </w:r>
      <w:r w:rsidRPr="00C87579">
        <w:rPr>
          <w:rFonts w:ascii="inherit" w:eastAsia="Times New Roman" w:hAnsi="inherit" w:cs="Arial"/>
          <w:i/>
          <w:color w:val="27272A"/>
          <w:sz w:val="28"/>
          <w:szCs w:val="28"/>
          <w:u w:val="single"/>
          <w:bdr w:val="none" w:sz="0" w:space="0" w:color="auto" w:frame="1"/>
          <w:lang w:eastAsia="ru-RU"/>
        </w:rPr>
        <w:t>лайд 8</w:t>
      </w:r>
    </w:p>
    <w:p w:rsidR="00C87579" w:rsidRDefault="00762F46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</w:t>
      </w:r>
    </w:p>
    <w:p w:rsidR="00E86FB3" w:rsidRPr="00DA4D4B" w:rsidRDefault="00C87579" w:rsidP="00C8757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6FB3" w:rsidRPr="00DA4D4B">
        <w:rPr>
          <w:rFonts w:ascii="Times New Roman" w:eastAsia="Times New Roman" w:hAnsi="Times New Roman" w:cs="Times New Roman"/>
          <w:color w:val="27272A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27272A"/>
          <w:sz w:val="28"/>
          <w:szCs w:val="28"/>
          <w:bdr w:val="none" w:sz="0" w:space="0" w:color="auto" w:frame="1"/>
          <w:lang w:eastAsia="ru-RU"/>
        </w:rPr>
        <w:t>акие</w:t>
      </w:r>
      <w:r w:rsidR="00E86FB3" w:rsidRPr="00DA4D4B">
        <w:rPr>
          <w:rFonts w:ascii="Times New Roman" w:eastAsia="Times New Roman" w:hAnsi="Times New Roman" w:cs="Times New Roman"/>
          <w:color w:val="27272A"/>
          <w:sz w:val="28"/>
          <w:szCs w:val="28"/>
          <w:bdr w:val="none" w:sz="0" w:space="0" w:color="auto" w:frame="1"/>
          <w:lang w:eastAsia="ru-RU"/>
        </w:rPr>
        <w:t xml:space="preserve"> редкие минуты мирной жизни были очень нужны солдатам. </w:t>
      </w:r>
      <w:r w:rsidR="00E86FB3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Гармошка укрепляла  боевой дух  бойцов, в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осстанавливала их душевные силы.</w:t>
      </w:r>
      <w:r w:rsidR="00E86FB3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87579" w:rsidRPr="00C87579" w:rsidRDefault="00E67D5B" w:rsidP="00C87579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365AE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 время рождались военные </w:t>
      </w:r>
      <w:r w:rsidR="00C875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анекдоты, поговорки, частушки.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87579" w:rsidRPr="00C8757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лучше представить вам концерт на фронте, предлагаем вашему вниманию выступление школьного ансамбля «Музыкальная шкатулка».                                                                                                </w:t>
      </w:r>
    </w:p>
    <w:p w:rsidR="00C87579" w:rsidRPr="00C87579" w:rsidRDefault="00C87579" w:rsidP="00C8757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8757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Частушки в приложении 1.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(</w:t>
      </w:r>
      <w:r w:rsidRPr="00C8757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можно заменить другим номером)</w:t>
      </w:r>
    </w:p>
    <w:p w:rsidR="00C87579" w:rsidRDefault="00C87579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C87579" w:rsidRDefault="0011012D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</w:t>
      </w:r>
    </w:p>
    <w:p w:rsidR="00E86FB3" w:rsidRPr="00DA4D4B" w:rsidRDefault="00C87579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87579">
        <w:rPr>
          <w:rFonts w:ascii="Times New Roman" w:hAnsi="Times New Roman" w:cs="Times New Roman"/>
          <w:sz w:val="28"/>
          <w:szCs w:val="28"/>
        </w:rPr>
        <w:t>А знаете ли вы,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757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FB3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Правительство Советского Союз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с начала войны понимало, что 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бодрое состояние солдата очень важно. </w:t>
      </w:r>
      <w:r w:rsidR="00B748B1"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 этого летом 1941 года срочно направили</w:t>
      </w:r>
      <w:r w:rsidR="00AC6586"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фронт</w:t>
      </w:r>
      <w:r w:rsidR="00B748B1"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около 12 тысяч гармоней!</w:t>
      </w:r>
      <w:r w:rsidR="00E86FB3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Гармонь стала настоящим боевым оружием!</w:t>
      </w:r>
    </w:p>
    <w:p w:rsidR="0011012D" w:rsidRPr="00C87579" w:rsidRDefault="0011012D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75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7579">
        <w:rPr>
          <w:rFonts w:ascii="Times New Roman" w:hAnsi="Times New Roman" w:cs="Times New Roman"/>
          <w:i/>
          <w:sz w:val="28"/>
          <w:szCs w:val="28"/>
          <w:u w:val="single"/>
        </w:rPr>
        <w:t>Слайд 9</w:t>
      </w:r>
    </w:p>
    <w:p w:rsidR="00C87579" w:rsidRDefault="0011012D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87579" w:rsidRDefault="00C87579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это не всё! Был организован настоящий культурный фронт! Артисты театра, ц</w:t>
      </w:r>
      <w:r w:rsidR="00611B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ирка, танцоры, певцы, музыканты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показывали свои концерты и </w:t>
      </w:r>
      <w:r w:rsidR="00FC6AFC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представления </w:t>
      </w:r>
      <w:r w:rsidR="00FC6AFC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бойцам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фронте в перерывах между боями, выезжали в госпитали и пели </w:t>
      </w:r>
      <w:r w:rsidR="00FC6AFC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раненым в</w:t>
      </w:r>
      <w:r w:rsidR="00B748B1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палатах!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87579" w:rsidRPr="00C87579" w:rsidRDefault="00C87579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8757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 1</w:t>
      </w:r>
    </w:p>
    <w:p w:rsidR="0011012D" w:rsidRPr="00C87579" w:rsidRDefault="00C87579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Звёзды эстрады того времени выступали под грохот артиллерии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землянках, на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броне танка, на кузове грузовика с откинутым бортом, 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никогда не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позволяли себе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страха, не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позволяли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себе выходить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бойцами,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уставшими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неопрятными после долгой дороги</w:t>
      </w:r>
      <w:r w:rsidR="00AC6586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Аппаратуры, микрофонов  не было. На всех фронтах ждали Лилию Русланову,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57AF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Клавдию Шульженко, Аркадия Райкин</w:t>
      </w:r>
      <w:r w:rsidR="00E67D5B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а, Владимира Хонкина, Марка Бернеса, Леонида Утёсова и других ар</w:t>
      </w:r>
      <w:r w:rsidR="00C57AF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тистов.</w:t>
      </w:r>
    </w:p>
    <w:p w:rsidR="0011012D" w:rsidRPr="00C87579" w:rsidRDefault="0011012D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7579">
        <w:rPr>
          <w:rFonts w:ascii="Times New Roman" w:hAnsi="Times New Roman" w:cs="Times New Roman"/>
          <w:i/>
          <w:sz w:val="28"/>
          <w:szCs w:val="28"/>
          <w:u w:val="single"/>
        </w:rPr>
        <w:t>Слайд 10</w:t>
      </w:r>
    </w:p>
    <w:p w:rsidR="00C87579" w:rsidRDefault="0011012D" w:rsidP="007B683E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762F46" w:rsidRPr="00FC6AFC" w:rsidRDefault="00C87579" w:rsidP="00FC6AFC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Как</w:t>
      </w:r>
      <w:r w:rsidR="00510F78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-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то </w:t>
      </w:r>
      <w:r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раз Лидия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Русланова получила от командования 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просьбу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с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петь на походной радиостанции. П</w:t>
      </w:r>
      <w:r w:rsidR="00F12541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ение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усилили  громкоговорителем</w:t>
      </w:r>
      <w:r w:rsidR="00F12541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, поэтому песни было</w:t>
      </w:r>
      <w:r w:rsidR="00510F78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 </w:t>
      </w:r>
      <w:r w:rsidR="00F12541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слышно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н</w:t>
      </w:r>
      <w:r w:rsidR="00F12541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а вражеской стороне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.  Немцы прервали обстрел наших  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по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зиций, пока Русланова выступала. Они тоже слушали концерт! За это время для наступления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был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а изменена локация российских военных сил. Концерт длился три часа без перерыва! За </w:t>
      </w:r>
      <w:r w:rsidR="00510F78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него</w:t>
      </w:r>
      <w:r w:rsidR="00D703E6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 xml:space="preserve"> </w:t>
      </w:r>
      <w:r w:rsidR="00C57AF9" w:rsidRPr="00DA4D4B">
        <w:rPr>
          <w:rFonts w:ascii="Times New Roman" w:hAnsi="Times New Roman" w:cs="Times New Roman"/>
          <w:color w:val="302C24"/>
          <w:sz w:val="28"/>
          <w:szCs w:val="28"/>
          <w:shd w:val="clear" w:color="auto" w:fill="FFFFFF"/>
        </w:rPr>
        <w:t>Лидия Русланова была награждена орденом Красной Звезды</w:t>
      </w:r>
      <w:r w:rsidR="00C57AF9" w:rsidRPr="00DA4D4B">
        <w:rPr>
          <w:rFonts w:ascii="Arial" w:hAnsi="Arial" w:cs="Arial"/>
          <w:color w:val="302C24"/>
          <w:sz w:val="28"/>
          <w:szCs w:val="28"/>
          <w:shd w:val="clear" w:color="auto" w:fill="FFFFFF"/>
        </w:rPr>
        <w:t>.</w:t>
      </w:r>
    </w:p>
    <w:p w:rsidR="00FE377A" w:rsidRPr="00C87579" w:rsidRDefault="00FE377A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7579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="0011012D" w:rsidRPr="00C87579">
        <w:rPr>
          <w:rFonts w:ascii="Times New Roman" w:hAnsi="Times New Roman" w:cs="Times New Roman"/>
          <w:i/>
          <w:sz w:val="28"/>
          <w:szCs w:val="28"/>
          <w:u w:val="single"/>
        </w:rPr>
        <w:t xml:space="preserve"> 11</w:t>
      </w:r>
      <w:r w:rsidRPr="00C8757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C87579" w:rsidRDefault="008D0216" w:rsidP="00C875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7579">
        <w:rPr>
          <w:rFonts w:ascii="Times New Roman" w:hAnsi="Times New Roman" w:cs="Times New Roman"/>
          <w:b/>
          <w:i/>
          <w:sz w:val="28"/>
          <w:szCs w:val="28"/>
        </w:rPr>
        <w:t>Страница 4</w:t>
      </w:r>
      <w:r w:rsidR="0011012D" w:rsidRPr="00C875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1B14">
        <w:rPr>
          <w:rFonts w:ascii="Times New Roman" w:hAnsi="Times New Roman" w:cs="Times New Roman"/>
          <w:b/>
          <w:i/>
          <w:sz w:val="28"/>
          <w:szCs w:val="28"/>
        </w:rPr>
        <w:t>«Коль солдат</w:t>
      </w:r>
      <w:r w:rsidR="00C87579" w:rsidRPr="00C87579">
        <w:rPr>
          <w:rFonts w:ascii="Times New Roman" w:hAnsi="Times New Roman" w:cs="Times New Roman"/>
          <w:b/>
          <w:i/>
          <w:sz w:val="28"/>
          <w:szCs w:val="28"/>
        </w:rPr>
        <w:t xml:space="preserve"> - во всём солдат! И помочь он будет рад!»</w:t>
      </w:r>
    </w:p>
    <w:p w:rsidR="002510C3" w:rsidRPr="002510C3" w:rsidRDefault="002510C3" w:rsidP="002510C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10C3">
        <w:rPr>
          <w:rFonts w:ascii="Times New Roman" w:hAnsi="Times New Roman" w:cs="Times New Roman"/>
          <w:i/>
          <w:sz w:val="28"/>
          <w:szCs w:val="28"/>
        </w:rPr>
        <w:t xml:space="preserve">На сцену выходит чтец в военной форме солдата Великой Отечественной войны, читает отрывок «Василий </w:t>
      </w:r>
      <w:proofErr w:type="spellStart"/>
      <w:r w:rsidRPr="002510C3">
        <w:rPr>
          <w:rFonts w:ascii="Times New Roman" w:hAnsi="Times New Roman" w:cs="Times New Roman"/>
          <w:i/>
          <w:sz w:val="28"/>
          <w:szCs w:val="28"/>
        </w:rPr>
        <w:t>Тёркин</w:t>
      </w:r>
      <w:proofErr w:type="spellEnd"/>
      <w:r w:rsidRPr="002510C3">
        <w:rPr>
          <w:rFonts w:ascii="Times New Roman" w:hAnsi="Times New Roman" w:cs="Times New Roman"/>
          <w:i/>
          <w:sz w:val="28"/>
          <w:szCs w:val="28"/>
        </w:rPr>
        <w:t>»</w:t>
      </w:r>
    </w:p>
    <w:p w:rsidR="00086C56" w:rsidRPr="00DA4D4B" w:rsidRDefault="00723FFD" w:rsidP="00C875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 w:rsidRPr="00DA4D4B">
        <w:rPr>
          <w:rFonts w:ascii="Times New Roman" w:hAnsi="Times New Roman" w:cs="Times New Roman"/>
          <w:b/>
          <w:sz w:val="28"/>
          <w:szCs w:val="28"/>
        </w:rPr>
        <w:t>Тёркин</w:t>
      </w:r>
      <w:proofErr w:type="spellEnd"/>
    </w:p>
    <w:p w:rsidR="00723FFD" w:rsidRPr="00DA4D4B" w:rsidRDefault="00723FFD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sectPr w:rsidR="00723FFD" w:rsidRPr="00DA4D4B" w:rsidSect="00DA4D4B">
          <w:type w:val="continuous"/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Потерял боец кисет,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spellStart"/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Заискался</w:t>
      </w:r>
      <w:proofErr w:type="spellEnd"/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 — нет и нет.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Говорит боец: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Досадно.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Столько вдруг свалилось бед: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Потерял семью. Ну, ладно.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Нет, так на тебе — кисет!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Запропастился куда-то,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Хвать-</w:t>
      </w:r>
      <w:proofErr w:type="spellStart"/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похвать</w:t>
      </w:r>
      <w:proofErr w:type="spellEnd"/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пропал и след.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Потерял и двор и хату.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Хорошо. И вот — кисет.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Кабы годы молодые,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 не целых сорок лет…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Потерял края родные,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Все на свете и кисет.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Посмотрел с тоской вокруг: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Без кисета, как без рук.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 неприютном школьном доме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Мужики, не детвора.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 за партой — на соломе,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Перетертой, как костра.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Спят бойцы, кому досуг.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Бородач горюет вслух:</w:t>
      </w:r>
    </w:p>
    <w:p w:rsidR="00086C56" w:rsidRPr="00DA4D4B" w:rsidRDefault="00086C56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— Без кисета у махорки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Вкус не тот уже. Слаба!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Вот судьба, товарищ Теркин.—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Теркин: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Что там за судьба!</w:t>
      </w:r>
    </w:p>
    <w:p w:rsidR="00086C56" w:rsidRPr="00DA4D4B" w:rsidRDefault="003D5597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…….</w:t>
      </w:r>
    </w:p>
    <w:p w:rsidR="003D5597" w:rsidRPr="00DA4D4B" w:rsidRDefault="003D5597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Бородач под смех и гомон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Роет вновь труху-солому,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Перещупал все вокруг: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— Без кисета, как без рук…</w:t>
      </w:r>
    </w:p>
    <w:p w:rsidR="003D5597" w:rsidRPr="00DA4D4B" w:rsidRDefault="003D5597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— Без кисета, несомненно,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Ты боец уже не тот.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Раз кисет — предмет военный,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На-ко мой, не подойдет?</w:t>
      </w:r>
    </w:p>
    <w:p w:rsidR="00723FFD" w:rsidRPr="00DA4D4B" w:rsidRDefault="003D5597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sectPr w:rsidR="00723FFD" w:rsidRPr="00DA4D4B" w:rsidSect="00DA4D4B">
          <w:type w:val="continuous"/>
          <w:pgSz w:w="11906" w:h="16838"/>
          <w:pgMar w:top="426" w:right="1133" w:bottom="1134" w:left="1134" w:header="708" w:footer="708" w:gutter="0"/>
          <w:cols w:num="2" w:space="708"/>
          <w:docGrid w:linePitch="360"/>
        </w:sectPr>
      </w:pP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Принимай, я — добрый парень.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Мне не жаль. Не пропаду.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Мне еще пять штук подарят</w:t>
      </w:r>
      <w:r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 наступающем году.</w:t>
      </w:r>
    </w:p>
    <w:p w:rsidR="003D5597" w:rsidRPr="00DA4D4B" w:rsidRDefault="003D5597" w:rsidP="007B683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0F327F" w:rsidRPr="00DA4D4B" w:rsidRDefault="000F327F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27F" w:rsidRPr="00DA4D4B" w:rsidRDefault="000F327F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10C3" w:rsidRDefault="00723FFD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  </w:t>
      </w:r>
    </w:p>
    <w:p w:rsidR="000F327F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5597" w:rsidRPr="00DA4D4B">
        <w:rPr>
          <w:rFonts w:ascii="Times New Roman" w:hAnsi="Times New Roman" w:cs="Times New Roman"/>
          <w:sz w:val="28"/>
          <w:szCs w:val="28"/>
        </w:rPr>
        <w:t xml:space="preserve">Ребята, для чего бойцу кисет? </w:t>
      </w:r>
    </w:p>
    <w:p w:rsidR="003D5597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5597" w:rsidRPr="00DA4D4B">
        <w:rPr>
          <w:rFonts w:ascii="Times New Roman" w:hAnsi="Times New Roman" w:cs="Times New Roman"/>
          <w:sz w:val="28"/>
          <w:szCs w:val="28"/>
        </w:rPr>
        <w:t>Крепкий табак для самодельной папиросы на фронте был незаменим! Вот и</w:t>
      </w:r>
      <w:r w:rsidR="00142FDE" w:rsidRPr="00DA4D4B">
        <w:rPr>
          <w:rFonts w:ascii="Times New Roman" w:hAnsi="Times New Roman" w:cs="Times New Roman"/>
          <w:sz w:val="28"/>
          <w:szCs w:val="28"/>
        </w:rPr>
        <w:t xml:space="preserve"> фронтовой</w:t>
      </w:r>
      <w:r w:rsidR="003D5597" w:rsidRPr="00DA4D4B">
        <w:rPr>
          <w:rFonts w:ascii="Times New Roman" w:hAnsi="Times New Roman" w:cs="Times New Roman"/>
          <w:sz w:val="28"/>
          <w:szCs w:val="28"/>
        </w:rPr>
        <w:t xml:space="preserve"> товарищ</w:t>
      </w:r>
      <w:r w:rsidR="00142FDE" w:rsidRPr="00DA4D4B">
        <w:rPr>
          <w:rFonts w:ascii="Times New Roman" w:hAnsi="Times New Roman" w:cs="Times New Roman"/>
          <w:sz w:val="28"/>
          <w:szCs w:val="28"/>
        </w:rPr>
        <w:t xml:space="preserve"> Василия Теркина сокрушается о его потере. </w:t>
      </w:r>
    </w:p>
    <w:p w:rsidR="00142FDE" w:rsidRPr="00DA4D4B" w:rsidRDefault="00F12541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Если вы читали повесть фронтовика Бориса Васильева</w:t>
      </w:r>
      <w:r w:rsidR="00142FDE" w:rsidRPr="00DA4D4B">
        <w:rPr>
          <w:rFonts w:ascii="Times New Roman" w:hAnsi="Times New Roman" w:cs="Times New Roman"/>
          <w:sz w:val="28"/>
          <w:szCs w:val="28"/>
        </w:rPr>
        <w:t xml:space="preserve">  «А зори здесь тихие….», </w:t>
      </w:r>
      <w:r w:rsidRPr="00DA4D4B">
        <w:rPr>
          <w:rFonts w:ascii="Times New Roman" w:hAnsi="Times New Roman" w:cs="Times New Roman"/>
          <w:sz w:val="28"/>
          <w:szCs w:val="28"/>
        </w:rPr>
        <w:t xml:space="preserve"> то вспомните момент, </w:t>
      </w:r>
      <w:r w:rsidR="00142FDE" w:rsidRPr="00DA4D4B">
        <w:rPr>
          <w:rFonts w:ascii="Times New Roman" w:hAnsi="Times New Roman" w:cs="Times New Roman"/>
          <w:sz w:val="28"/>
          <w:szCs w:val="28"/>
        </w:rPr>
        <w:t>где старшина  горюет об оставленном на камне кисете.</w:t>
      </w:r>
      <w:r w:rsidR="00762F46" w:rsidRPr="00DA4D4B">
        <w:rPr>
          <w:rFonts w:ascii="Times New Roman" w:hAnsi="Times New Roman" w:cs="Times New Roman"/>
          <w:sz w:val="28"/>
          <w:szCs w:val="28"/>
        </w:rPr>
        <w:t xml:space="preserve"> Только ли за</w:t>
      </w:r>
      <w:r w:rsidR="002510C3">
        <w:rPr>
          <w:rFonts w:ascii="Times New Roman" w:hAnsi="Times New Roman" w:cs="Times New Roman"/>
          <w:sz w:val="28"/>
          <w:szCs w:val="28"/>
        </w:rPr>
        <w:t xml:space="preserve"> сухой табак переживал герой? (кисет</w:t>
      </w:r>
      <w:r w:rsidR="00762F46" w:rsidRPr="00DA4D4B">
        <w:rPr>
          <w:rFonts w:ascii="Times New Roman" w:hAnsi="Times New Roman" w:cs="Times New Roman"/>
          <w:sz w:val="28"/>
          <w:szCs w:val="28"/>
        </w:rPr>
        <w:t xml:space="preserve"> - символ </w:t>
      </w:r>
      <w:r w:rsidR="002510C3" w:rsidRPr="00DA4D4B">
        <w:rPr>
          <w:rFonts w:ascii="Times New Roman" w:hAnsi="Times New Roman" w:cs="Times New Roman"/>
          <w:sz w:val="28"/>
          <w:szCs w:val="28"/>
        </w:rPr>
        <w:t>веры. Ещё он</w:t>
      </w:r>
      <w:r w:rsidR="00762F46" w:rsidRPr="00DA4D4B">
        <w:rPr>
          <w:rFonts w:ascii="Times New Roman" w:hAnsi="Times New Roman" w:cs="Times New Roman"/>
          <w:sz w:val="28"/>
          <w:szCs w:val="28"/>
        </w:rPr>
        <w:t xml:space="preserve"> несёт для</w:t>
      </w:r>
      <w:r w:rsidR="00936200"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2510C3" w:rsidRPr="00DA4D4B">
        <w:rPr>
          <w:rFonts w:ascii="Times New Roman" w:hAnsi="Times New Roman" w:cs="Times New Roman"/>
          <w:sz w:val="28"/>
          <w:szCs w:val="28"/>
        </w:rPr>
        <w:t>солдата своеобразный</w:t>
      </w:r>
      <w:r w:rsidR="00936200" w:rsidRPr="00DA4D4B">
        <w:rPr>
          <w:rFonts w:ascii="Times New Roman" w:hAnsi="Times New Roman" w:cs="Times New Roman"/>
          <w:sz w:val="28"/>
          <w:szCs w:val="28"/>
        </w:rPr>
        <w:t xml:space="preserve"> символ защиты и частицу мирной жизни</w:t>
      </w:r>
      <w:r w:rsidR="00762F46" w:rsidRPr="00DA4D4B">
        <w:rPr>
          <w:rFonts w:ascii="Times New Roman" w:hAnsi="Times New Roman" w:cs="Times New Roman"/>
          <w:sz w:val="28"/>
          <w:szCs w:val="28"/>
        </w:rPr>
        <w:t>)</w:t>
      </w:r>
    </w:p>
    <w:p w:rsidR="002510C3" w:rsidRDefault="00723FFD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142FDE" w:rsidRPr="00DA4D4B" w:rsidRDefault="002510C3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42FDE" w:rsidRPr="00DA4D4B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="00142FDE" w:rsidRPr="00DA4D4B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="00142FDE" w:rsidRPr="00DA4D4B">
        <w:rPr>
          <w:rFonts w:ascii="Times New Roman" w:hAnsi="Times New Roman" w:cs="Times New Roman"/>
          <w:sz w:val="28"/>
          <w:szCs w:val="28"/>
        </w:rPr>
        <w:t xml:space="preserve"> говорит: «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Мне еще пять штук подарят в</w:t>
      </w:r>
      <w:r w:rsidR="00142FDE" w:rsidRPr="00DA4D4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 наступающем году»? </w:t>
      </w:r>
    </w:p>
    <w:p w:rsidR="002510C3" w:rsidRDefault="00723FFD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723FFD" w:rsidRPr="00FC6AFC" w:rsidRDefault="002510C3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E377A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подарки</w:t>
      </w:r>
      <w:r w:rsidR="00936200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посылки</w:t>
      </w:r>
      <w:r w:rsidR="00FE377A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отправляете сейчас нашим солдатам? </w:t>
      </w:r>
      <w:r w:rsidR="00936200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оказываете помощь волонтёрским организациям, благотворительным фондам.</w:t>
      </w:r>
    </w:p>
    <w:p w:rsidR="002510C3" w:rsidRPr="00FC6AFC" w:rsidRDefault="002510C3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6A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</w:t>
      </w:r>
      <w:r w:rsidR="00723FFD" w:rsidRPr="00FC6A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лайд 12</w:t>
      </w:r>
      <w:r w:rsidR="00723FFD" w:rsidRPr="00FC6A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</w:p>
    <w:p w:rsidR="002510C3" w:rsidRPr="00FC6AFC" w:rsidRDefault="00723FFD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C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  <w:r w:rsidR="00936200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77A" w:rsidRPr="00FC6AFC" w:rsidRDefault="002510C3" w:rsidP="007B6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200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 Бугуруслане много точек помощи. Одна из самых активных- фонд «Бугуруслан- фронту», объединяющий плетение сетей, пошив костюмов и белья для фронта и госпиталей, изготовление супов и сухого душа, окопных свечей, принимающий любую помощь от жителей, начиная от вязаны</w:t>
      </w:r>
      <w:r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носков и заканчивая закупками</w:t>
      </w:r>
      <w:r w:rsidR="00936200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дорогостоящег</w:t>
      </w:r>
      <w:r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военного оборудования</w:t>
      </w:r>
      <w:r w:rsidR="00A04CFE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936200" w:rsidRPr="00FC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штурмовиков. </w:t>
      </w:r>
    </w:p>
    <w:p w:rsidR="00FE377A" w:rsidRPr="002510C3" w:rsidRDefault="00FE377A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510C3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Слайд </w:t>
      </w:r>
      <w:r w:rsidR="00723FFD" w:rsidRPr="002510C3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</w:p>
    <w:p w:rsidR="008D0216" w:rsidRPr="002510C3" w:rsidRDefault="008D0216" w:rsidP="00251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0C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C05C43" w:rsidRPr="002510C3">
        <w:rPr>
          <w:rFonts w:ascii="Times New Roman" w:hAnsi="Times New Roman" w:cs="Times New Roman"/>
          <w:b/>
          <w:i/>
          <w:sz w:val="28"/>
          <w:szCs w:val="28"/>
        </w:rPr>
        <w:t>траница 5</w:t>
      </w:r>
      <w:r w:rsidR="00723FFD" w:rsidRPr="002510C3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FE377A" w:rsidRPr="002510C3">
        <w:rPr>
          <w:rFonts w:ascii="Times New Roman" w:hAnsi="Times New Roman" w:cs="Times New Roman"/>
          <w:b/>
          <w:i/>
          <w:sz w:val="28"/>
          <w:szCs w:val="28"/>
        </w:rPr>
        <w:t>Без прошлого нет будущего</w:t>
      </w:r>
      <w:r w:rsidR="00723FFD" w:rsidRPr="002510C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A432F" w:rsidRPr="00DA4D4B" w:rsidRDefault="00723FFD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Василий </w:t>
      </w:r>
      <w:proofErr w:type="spellStart"/>
      <w:r w:rsidRPr="00DA4D4B">
        <w:rPr>
          <w:rFonts w:ascii="Times New Roman" w:hAnsi="Times New Roman" w:cs="Times New Roman"/>
          <w:b/>
          <w:sz w:val="28"/>
          <w:szCs w:val="28"/>
        </w:rPr>
        <w:t>Тёркин</w:t>
      </w:r>
      <w:proofErr w:type="spellEnd"/>
      <w:r w:rsidRPr="00DA4D4B">
        <w:rPr>
          <w:rFonts w:ascii="Times New Roman" w:hAnsi="Times New Roman" w:cs="Times New Roman"/>
          <w:b/>
          <w:sz w:val="28"/>
          <w:szCs w:val="28"/>
        </w:rPr>
        <w:t>:</w:t>
      </w:r>
    </w:p>
    <w:p w:rsidR="007A432F" w:rsidRPr="00DA4D4B" w:rsidRDefault="007A432F" w:rsidP="007B683E">
      <w:pPr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  <w:sectPr w:rsidR="007A432F" w:rsidRPr="00DA4D4B" w:rsidSect="00DA4D4B">
          <w:type w:val="continuous"/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7A432F" w:rsidRPr="00DA4D4B" w:rsidRDefault="007A432F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 Смоленском наступали.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Выпал отдых. Мой земляк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Обратился на привале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командиру: так и так,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Отлучиться разрешите,</w:t>
      </w:r>
    </w:p>
    <w:p w:rsidR="007A432F" w:rsidRPr="00DA4D4B" w:rsidRDefault="007A432F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дескать, случай дорогой,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Мол, поскольку местный житель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двора подать рукой.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Разрешают в меру срока.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Край известный до куста.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глядит не та дорога,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Местность будто бы не та!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взгорье, вот и речка,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бурьян солдату в рост,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 столбике дощечка,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Мол, деревня "Красный мост".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нашлись, что были живы,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скажи ему спроста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 правде, что служивый</w:t>
      </w:r>
    </w:p>
    <w:p w:rsidR="007A432F" w:rsidRPr="00DA4D4B" w:rsidRDefault="007A432F" w:rsidP="007B683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достоверный сирота...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дощечки на развилке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Сняв пилотку наш солдат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Постоял, как на могилке, </w:t>
      </w:r>
    </w:p>
    <w:p w:rsidR="009C5709" w:rsidRPr="002510C3" w:rsidRDefault="007A432F" w:rsidP="007B6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  <w:sectPr w:rsidR="009C5709" w:rsidRPr="002510C3" w:rsidSect="00DA4D4B">
          <w:type w:val="continuous"/>
          <w:pgSz w:w="11906" w:h="16838"/>
          <w:pgMar w:top="426" w:right="1133" w:bottom="1134" w:left="1134" w:header="708" w:footer="708" w:gutter="0"/>
          <w:cols w:num="2" w:space="708"/>
          <w:docGrid w:linePitch="360"/>
        </w:sectPr>
      </w:pP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пора ему назад...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подворье покидая,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войной спеша скорей,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 думал -не гадаю,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он нес в душе своей.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бездомный и безродный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Воротившись в батальон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 солдат свой суп холодный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всех. И плакал он...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краю сухой канавы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горькой детской дрожью рта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Плакал сидя с ложкой в правой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хлебом в левой... Сирота...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Плакал, может быть, о сыне?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жене, о чем ином?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себе, что знал, отныне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Плакать некому о нем.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 был солдат и в горе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Закусить и отдохнуть,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4D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Потому, друзья, что вскоре</w:t>
      </w:r>
      <w:r w:rsidRPr="00DA4D4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510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Ждал его далекий путь</w:t>
      </w:r>
    </w:p>
    <w:p w:rsidR="009C5709" w:rsidRPr="00BC3597" w:rsidRDefault="009C5709" w:rsidP="007B683E">
      <w:pPr>
        <w:spacing w:after="0" w:line="240" w:lineRule="auto"/>
        <w:rPr>
          <w:rFonts w:ascii="Times New Roman" w:hAnsi="Times New Roman" w:cs="Times New Roman"/>
          <w:outline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sectPr w:rsidR="009C5709" w:rsidRPr="00BC3597" w:rsidSect="00DA4D4B">
          <w:type w:val="continuous"/>
          <w:pgSz w:w="11906" w:h="16838"/>
          <w:pgMar w:top="426" w:right="1133" w:bottom="1134" w:left="1134" w:header="708" w:footer="708" w:gutter="0"/>
          <w:cols w:num="2" w:space="708"/>
          <w:docGrid w:linePitch="360"/>
        </w:sectPr>
      </w:pPr>
    </w:p>
    <w:p w:rsidR="007A432F" w:rsidRPr="00BC3597" w:rsidRDefault="007A432F" w:rsidP="007B683E">
      <w:pPr>
        <w:spacing w:after="0" w:line="240" w:lineRule="auto"/>
        <w:rPr>
          <w:rFonts w:ascii="Times New Roman" w:hAnsi="Times New Roman" w:cs="Times New Roman"/>
          <w:outline/>
          <w:color w:val="4F81BD" w:themeColor="accent1"/>
          <w:sz w:val="28"/>
          <w:szCs w:val="28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noFill/>
          </w14:textFill>
        </w:rPr>
        <w:sectPr w:rsidR="007A432F" w:rsidRPr="00BC3597" w:rsidSect="00DA4D4B">
          <w:type w:val="continuous"/>
          <w:pgSz w:w="11906" w:h="16838"/>
          <w:pgMar w:top="426" w:right="1133" w:bottom="1134" w:left="1134" w:header="708" w:footer="708" w:gutter="0"/>
          <w:cols w:space="708"/>
          <w:docGrid w:linePitch="360"/>
        </w:sectPr>
      </w:pPr>
    </w:p>
    <w:p w:rsidR="002510C3" w:rsidRDefault="00723FFD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   </w:t>
      </w:r>
    </w:p>
    <w:p w:rsidR="0023545F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C5709" w:rsidRPr="00DA4D4B">
        <w:rPr>
          <w:rFonts w:ascii="Times New Roman" w:hAnsi="Times New Roman" w:cs="Times New Roman"/>
          <w:sz w:val="28"/>
          <w:szCs w:val="28"/>
        </w:rPr>
        <w:t xml:space="preserve">Вот о таком тяжёлом моменте в судьбе однополчанина поведал нам </w:t>
      </w:r>
      <w:proofErr w:type="spellStart"/>
      <w:r w:rsidR="009C5709" w:rsidRPr="00DA4D4B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="00723FFD" w:rsidRPr="00DA4D4B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3545F" w:rsidRPr="00DA4D4B">
        <w:rPr>
          <w:rFonts w:ascii="Times New Roman" w:hAnsi="Times New Roman" w:cs="Times New Roman"/>
          <w:sz w:val="28"/>
          <w:szCs w:val="28"/>
        </w:rPr>
        <w:t xml:space="preserve"> рассказе какого писателя есть такая же ситуация, когда герой приходит к семье, а там воронка вместо дома?</w:t>
      </w:r>
      <w:r w:rsidR="00723FFD" w:rsidRPr="00DA4D4B">
        <w:rPr>
          <w:rFonts w:ascii="Times New Roman" w:hAnsi="Times New Roman" w:cs="Times New Roman"/>
          <w:sz w:val="28"/>
          <w:szCs w:val="28"/>
        </w:rPr>
        <w:t xml:space="preserve">  (</w:t>
      </w:r>
      <w:r w:rsidR="0023545F" w:rsidRPr="00DA4D4B">
        <w:rPr>
          <w:rFonts w:ascii="Times New Roman" w:hAnsi="Times New Roman" w:cs="Times New Roman"/>
          <w:sz w:val="28"/>
          <w:szCs w:val="28"/>
        </w:rPr>
        <w:t>Шолохов «Судьба человека»</w:t>
      </w:r>
      <w:r w:rsidR="00C86E24" w:rsidRPr="00DA4D4B">
        <w:rPr>
          <w:rFonts w:ascii="Times New Roman" w:hAnsi="Times New Roman" w:cs="Times New Roman"/>
          <w:sz w:val="28"/>
          <w:szCs w:val="28"/>
        </w:rPr>
        <w:t>)</w:t>
      </w:r>
    </w:p>
    <w:p w:rsidR="0023545F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45F" w:rsidRPr="00DA4D4B">
        <w:rPr>
          <w:rFonts w:ascii="Times New Roman" w:hAnsi="Times New Roman" w:cs="Times New Roman"/>
          <w:sz w:val="28"/>
          <w:szCs w:val="28"/>
        </w:rPr>
        <w:t xml:space="preserve">Как звали героя?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3545F" w:rsidRPr="00DA4D4B">
        <w:rPr>
          <w:rFonts w:ascii="Times New Roman" w:hAnsi="Times New Roman" w:cs="Times New Roman"/>
          <w:sz w:val="28"/>
          <w:szCs w:val="28"/>
        </w:rPr>
        <w:t>Андрей Соколов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545F" w:rsidRPr="00DA4D4B" w:rsidRDefault="0023545F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Вопросы к рассказу.</w:t>
      </w:r>
    </w:p>
    <w:p w:rsidR="002510C3" w:rsidRDefault="00C86E24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23545F" w:rsidRPr="00DA4D4B" w:rsidRDefault="0023545F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 Чего не может простить себе герой рассказа?</w:t>
      </w:r>
    </w:p>
    <w:p w:rsidR="002510C3" w:rsidRDefault="00C86E24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23545F" w:rsidRPr="00DA4D4B" w:rsidRDefault="00C86E24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23545F" w:rsidRPr="00DA4D4B">
        <w:rPr>
          <w:rFonts w:ascii="Times New Roman" w:hAnsi="Times New Roman" w:cs="Times New Roman"/>
          <w:sz w:val="28"/>
          <w:szCs w:val="28"/>
        </w:rPr>
        <w:t>- Какой поступок возвращает ему смысл жизни?</w:t>
      </w:r>
    </w:p>
    <w:p w:rsidR="002510C3" w:rsidRDefault="00C86E24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DA4D4B" w:rsidRPr="00DA4D4B" w:rsidRDefault="0023545F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- </w:t>
      </w:r>
      <w:r w:rsidR="008B1CA2" w:rsidRPr="00DA4D4B">
        <w:rPr>
          <w:rFonts w:ascii="Times New Roman" w:hAnsi="Times New Roman" w:cs="Times New Roman"/>
          <w:sz w:val="28"/>
          <w:szCs w:val="28"/>
        </w:rPr>
        <w:t xml:space="preserve">Если образ Соколова назвать собирательным, то какие черты русского солдата, человека </w:t>
      </w:r>
      <w:r w:rsidR="002510C3" w:rsidRPr="00DA4D4B">
        <w:rPr>
          <w:rFonts w:ascii="Times New Roman" w:hAnsi="Times New Roman" w:cs="Times New Roman"/>
          <w:sz w:val="28"/>
          <w:szCs w:val="28"/>
        </w:rPr>
        <w:t>он олицетворяет</w:t>
      </w:r>
      <w:r w:rsidR="008B1CA2" w:rsidRPr="00DA4D4B">
        <w:rPr>
          <w:rFonts w:ascii="Times New Roman" w:hAnsi="Times New Roman" w:cs="Times New Roman"/>
          <w:sz w:val="28"/>
          <w:szCs w:val="28"/>
        </w:rPr>
        <w:t>?</w:t>
      </w:r>
      <w:r w:rsidR="002510C3">
        <w:rPr>
          <w:rFonts w:ascii="Times New Roman" w:hAnsi="Times New Roman" w:cs="Times New Roman"/>
          <w:sz w:val="28"/>
          <w:szCs w:val="28"/>
        </w:rPr>
        <w:t xml:space="preserve"> (</w:t>
      </w:r>
      <w:r w:rsidR="007A432F" w:rsidRPr="00DA4D4B">
        <w:rPr>
          <w:rFonts w:ascii="Times New Roman" w:hAnsi="Times New Roman" w:cs="Times New Roman"/>
          <w:sz w:val="28"/>
          <w:szCs w:val="28"/>
        </w:rPr>
        <w:t xml:space="preserve">Если зрители не знакомы с </w:t>
      </w:r>
      <w:proofErr w:type="spellStart"/>
      <w:r w:rsidR="007A432F" w:rsidRPr="00DA4D4B">
        <w:rPr>
          <w:rFonts w:ascii="Times New Roman" w:hAnsi="Times New Roman" w:cs="Times New Roman"/>
          <w:sz w:val="28"/>
          <w:szCs w:val="28"/>
        </w:rPr>
        <w:t>произведени</w:t>
      </w:r>
      <w:proofErr w:type="spellEnd"/>
      <w:r w:rsidR="00DA4D4B"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DA4D4B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A4D4B" w:rsidRPr="00DA4D4B">
        <w:rPr>
          <w:rFonts w:ascii="Times New Roman" w:hAnsi="Times New Roman" w:cs="Times New Roman"/>
          <w:sz w:val="28"/>
          <w:szCs w:val="28"/>
        </w:rPr>
        <w:t xml:space="preserve">Герои Александра Твардовского, Михаила Шолохова, других авторов, показывая образ солдата-защитника, главным </w:t>
      </w:r>
      <w:r>
        <w:rPr>
          <w:rFonts w:ascii="Times New Roman" w:hAnsi="Times New Roman" w:cs="Times New Roman"/>
          <w:sz w:val="28"/>
          <w:szCs w:val="28"/>
        </w:rPr>
        <w:t>качеством имели стремление жить</w:t>
      </w:r>
      <w:r w:rsidR="00DA4D4B" w:rsidRPr="00DA4D4B">
        <w:rPr>
          <w:rFonts w:ascii="Times New Roman" w:hAnsi="Times New Roman" w:cs="Times New Roman"/>
          <w:sz w:val="28"/>
          <w:szCs w:val="28"/>
        </w:rPr>
        <w:t>, сохраняя достоинство, душу, возмож</w:t>
      </w:r>
      <w:r>
        <w:rPr>
          <w:rFonts w:ascii="Times New Roman" w:hAnsi="Times New Roman" w:cs="Times New Roman"/>
          <w:sz w:val="28"/>
          <w:szCs w:val="28"/>
        </w:rPr>
        <w:t>ность любить и проявлять заботу</w:t>
      </w:r>
      <w:r w:rsidR="00DA4D4B" w:rsidRPr="00DA4D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D4B" w:rsidRPr="00DA4D4B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A4D4B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Обзор</w:t>
      </w:r>
      <w:r w:rsidR="00DA4D4B" w:rsidRPr="00DA4D4B">
        <w:rPr>
          <w:rFonts w:ascii="Times New Roman" w:hAnsi="Times New Roman" w:cs="Times New Roman"/>
          <w:b/>
          <w:i/>
          <w:sz w:val="28"/>
          <w:szCs w:val="28"/>
        </w:rPr>
        <w:t xml:space="preserve"> содержания </w:t>
      </w:r>
      <w:r w:rsidRPr="00DA4D4B">
        <w:rPr>
          <w:rFonts w:ascii="Times New Roman" w:hAnsi="Times New Roman" w:cs="Times New Roman"/>
          <w:b/>
          <w:i/>
          <w:sz w:val="28"/>
          <w:szCs w:val="28"/>
        </w:rPr>
        <w:t>выставки</w:t>
      </w:r>
      <w:r w:rsidRPr="00DA4D4B">
        <w:rPr>
          <w:rFonts w:ascii="Times New Roman" w:hAnsi="Times New Roman" w:cs="Times New Roman"/>
          <w:sz w:val="28"/>
          <w:szCs w:val="28"/>
        </w:rPr>
        <w:t xml:space="preserve"> художественных</w:t>
      </w:r>
      <w:r w:rsidR="00DA4D4B" w:rsidRPr="00DA4D4B">
        <w:rPr>
          <w:rFonts w:ascii="Times New Roman" w:hAnsi="Times New Roman" w:cs="Times New Roman"/>
          <w:b/>
          <w:i/>
          <w:sz w:val="28"/>
          <w:szCs w:val="28"/>
        </w:rPr>
        <w:t xml:space="preserve"> произведений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  <w:r w:rsidRPr="00DA4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D4B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D4B" w:rsidRPr="00DA4D4B">
        <w:rPr>
          <w:rFonts w:ascii="Times New Roman" w:hAnsi="Times New Roman" w:cs="Times New Roman"/>
          <w:sz w:val="28"/>
          <w:szCs w:val="28"/>
        </w:rPr>
        <w:t xml:space="preserve">Образы литературных героев- воплощение русского духа, впитавшего в себя лучшие качества народа: </w:t>
      </w:r>
    </w:p>
    <w:p w:rsidR="00DA4D4B" w:rsidRPr="00DA4D4B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</w:t>
      </w:r>
      <w:r w:rsidR="002510C3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 xml:space="preserve">неиссякаемый оптимизм </w:t>
      </w:r>
      <w:proofErr w:type="spellStart"/>
      <w:r w:rsidRPr="00DA4D4B">
        <w:rPr>
          <w:rFonts w:ascii="Times New Roman" w:hAnsi="Times New Roman" w:cs="Times New Roman"/>
          <w:sz w:val="28"/>
          <w:szCs w:val="28"/>
        </w:rPr>
        <w:t>Тёркина</w:t>
      </w:r>
      <w:proofErr w:type="spellEnd"/>
      <w:r w:rsidRPr="00DA4D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DA4D4B" w:rsidRPr="00DA4D4B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</w:t>
      </w:r>
      <w:r w:rsidR="002510C3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>силу человеческого духа Андрея Соколова в рассказе Михаила Шолохова «Судьба человека»,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DA4D4B" w:rsidRPr="00DA4D4B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- невероятную целеустремлённость в образе </w:t>
      </w:r>
      <w:proofErr w:type="spellStart"/>
      <w:r w:rsidRPr="00DA4D4B">
        <w:rPr>
          <w:rFonts w:ascii="Times New Roman" w:hAnsi="Times New Roman" w:cs="Times New Roman"/>
          <w:sz w:val="28"/>
          <w:szCs w:val="28"/>
        </w:rPr>
        <w:t>Мересьева</w:t>
      </w:r>
      <w:proofErr w:type="spellEnd"/>
      <w:r w:rsidRPr="00DA4D4B">
        <w:rPr>
          <w:rFonts w:ascii="Times New Roman" w:hAnsi="Times New Roman" w:cs="Times New Roman"/>
          <w:sz w:val="28"/>
          <w:szCs w:val="28"/>
        </w:rPr>
        <w:t xml:space="preserve"> в «Повести о настоящем человеке», где </w:t>
      </w:r>
      <w:r w:rsidR="002510C3" w:rsidRPr="00DA4D4B">
        <w:rPr>
          <w:rFonts w:ascii="Times New Roman" w:hAnsi="Times New Roman" w:cs="Times New Roman"/>
          <w:sz w:val="28"/>
          <w:szCs w:val="28"/>
        </w:rPr>
        <w:t>герой после</w:t>
      </w:r>
      <w:r w:rsidRPr="00DA4D4B">
        <w:rPr>
          <w:rFonts w:ascii="Times New Roman" w:hAnsi="Times New Roman" w:cs="Times New Roman"/>
          <w:sz w:val="28"/>
          <w:szCs w:val="28"/>
        </w:rPr>
        <w:t xml:space="preserve"> ампутации ног вернулся в авиацию. Автор Борис Полевой поменял тольк</w:t>
      </w:r>
      <w:r w:rsidR="002510C3">
        <w:rPr>
          <w:rFonts w:ascii="Times New Roman" w:hAnsi="Times New Roman" w:cs="Times New Roman"/>
          <w:sz w:val="28"/>
          <w:szCs w:val="28"/>
        </w:rPr>
        <w:t>о одну букву в фамилии героя, и</w:t>
      </w:r>
      <w:r w:rsidRPr="00DA4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D4B">
        <w:rPr>
          <w:rFonts w:ascii="Times New Roman" w:hAnsi="Times New Roman" w:cs="Times New Roman"/>
          <w:sz w:val="28"/>
          <w:szCs w:val="28"/>
        </w:rPr>
        <w:t>Маресьев</w:t>
      </w:r>
      <w:proofErr w:type="spellEnd"/>
      <w:r w:rsidRPr="00DA4D4B">
        <w:rPr>
          <w:rFonts w:ascii="Times New Roman" w:hAnsi="Times New Roman" w:cs="Times New Roman"/>
          <w:sz w:val="28"/>
          <w:szCs w:val="28"/>
        </w:rPr>
        <w:t xml:space="preserve"> стал </w:t>
      </w:r>
      <w:proofErr w:type="spellStart"/>
      <w:r w:rsidRPr="00DA4D4B">
        <w:rPr>
          <w:rFonts w:ascii="Times New Roman" w:hAnsi="Times New Roman" w:cs="Times New Roman"/>
          <w:sz w:val="28"/>
          <w:szCs w:val="28"/>
        </w:rPr>
        <w:t>Мересьевым</w:t>
      </w:r>
      <w:proofErr w:type="spellEnd"/>
      <w:r w:rsidRPr="00DA4D4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DA4D4B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A4D4B" w:rsidRPr="00DA4D4B">
        <w:rPr>
          <w:rFonts w:ascii="Times New Roman" w:hAnsi="Times New Roman" w:cs="Times New Roman"/>
          <w:sz w:val="28"/>
          <w:szCs w:val="28"/>
        </w:rPr>
        <w:t xml:space="preserve">овесть Михаила </w:t>
      </w:r>
      <w:proofErr w:type="spellStart"/>
      <w:r w:rsidR="00DA4D4B" w:rsidRPr="00DA4D4B">
        <w:rPr>
          <w:rFonts w:ascii="Times New Roman" w:hAnsi="Times New Roman" w:cs="Times New Roman"/>
          <w:sz w:val="28"/>
          <w:szCs w:val="28"/>
        </w:rPr>
        <w:t>Девятаева</w:t>
      </w:r>
      <w:proofErr w:type="spellEnd"/>
      <w:r w:rsidR="00DA4D4B" w:rsidRPr="00DA4D4B">
        <w:rPr>
          <w:rFonts w:ascii="Times New Roman" w:hAnsi="Times New Roman" w:cs="Times New Roman"/>
          <w:sz w:val="28"/>
          <w:szCs w:val="28"/>
        </w:rPr>
        <w:t xml:space="preserve"> «Побег из ада</w:t>
      </w:r>
      <w:r w:rsidRPr="00DA4D4B">
        <w:rPr>
          <w:rFonts w:ascii="Times New Roman" w:hAnsi="Times New Roman" w:cs="Times New Roman"/>
          <w:sz w:val="28"/>
          <w:szCs w:val="28"/>
        </w:rPr>
        <w:t>», где</w:t>
      </w:r>
      <w:r w:rsidR="00DA4D4B"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>рассказывается о</w:t>
      </w:r>
      <w:r w:rsidR="00DA4D4B" w:rsidRPr="00DA4D4B">
        <w:rPr>
          <w:rFonts w:ascii="Times New Roman" w:hAnsi="Times New Roman" w:cs="Times New Roman"/>
          <w:sz w:val="28"/>
          <w:szCs w:val="28"/>
        </w:rPr>
        <w:t xml:space="preserve"> побеге из концлагеря с группой товарищей на фашистском самолете. То, что </w:t>
      </w:r>
      <w:proofErr w:type="spellStart"/>
      <w:r w:rsidR="00DA4D4B" w:rsidRPr="00DA4D4B">
        <w:rPr>
          <w:rFonts w:ascii="Times New Roman" w:hAnsi="Times New Roman" w:cs="Times New Roman"/>
          <w:sz w:val="28"/>
          <w:szCs w:val="28"/>
        </w:rPr>
        <w:t>Девятаев</w:t>
      </w:r>
      <w:proofErr w:type="spellEnd"/>
      <w:r w:rsidR="00DA4D4B" w:rsidRPr="00DA4D4B">
        <w:rPr>
          <w:rFonts w:ascii="Times New Roman" w:hAnsi="Times New Roman" w:cs="Times New Roman"/>
          <w:sz w:val="28"/>
          <w:szCs w:val="28"/>
        </w:rPr>
        <w:t xml:space="preserve"> рассказал в повести, это часть его биографии. 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DA4D4B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D4B" w:rsidRPr="00DA4D4B">
        <w:rPr>
          <w:rFonts w:ascii="Times New Roman" w:hAnsi="Times New Roman" w:cs="Times New Roman"/>
          <w:sz w:val="28"/>
          <w:szCs w:val="28"/>
        </w:rPr>
        <w:t>Последние две повести можно считать документальными, поскольку   сюжет основан на реальных событиях.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DA4D4B" w:rsidRPr="00DA4D4B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-</w:t>
      </w:r>
      <w:r w:rsidR="002510C3">
        <w:rPr>
          <w:rFonts w:ascii="Times New Roman" w:hAnsi="Times New Roman" w:cs="Times New Roman"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sz w:val="28"/>
          <w:szCs w:val="28"/>
        </w:rPr>
        <w:t>Даже в суровое время войны солдат всегда остается заботливым и душевным человеком. Об этом  книга Валентина Катаева «Сын полка».</w:t>
      </w:r>
    </w:p>
    <w:p w:rsidR="002510C3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DA4D4B" w:rsidRPr="00DA4D4B" w:rsidRDefault="00DA4D4B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sz w:val="28"/>
          <w:szCs w:val="28"/>
        </w:rPr>
        <w:t>-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Pr="00DA4D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A4D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зори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A4D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здесь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A4D4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тихие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…»</w:t>
      </w:r>
      <w:r w:rsidRPr="00DA4D4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251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Бориса Васильева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повесть о судьбах пяти   юных зенитчиц и их командира во время Великой Отечественной войны.</w:t>
      </w:r>
    </w:p>
    <w:p w:rsidR="00B16A70" w:rsidRPr="00DA4D4B" w:rsidRDefault="007A432F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sz w:val="28"/>
          <w:szCs w:val="28"/>
        </w:rPr>
        <w:t>ем, то не нужно давать ответы, что бы вопрос мотивировал к прочтению)</w:t>
      </w:r>
    </w:p>
    <w:p w:rsidR="00C86E24" w:rsidRPr="002510C3" w:rsidRDefault="00C86E24" w:rsidP="007B683E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</w:pPr>
      <w:r w:rsidRPr="002510C3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Слайд 14</w:t>
      </w:r>
    </w:p>
    <w:p w:rsidR="002510C3" w:rsidRDefault="001D54B8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2527F"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  <w:r w:rsidR="0072527F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510C3" w:rsidRPr="00FC6AFC" w:rsidRDefault="002510C3" w:rsidP="00FC6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</w:t>
      </w:r>
      <w:r w:rsidR="001D54B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</w:t>
      </w:r>
      <w:r w:rsidR="00B16A70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всем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названным произведениям</w:t>
      </w:r>
      <w:r w:rsidR="001D54B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сняты </w:t>
      </w:r>
      <w:r w:rsidR="00B16A70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художественные фильмы. </w:t>
      </w:r>
    </w:p>
    <w:p w:rsidR="00DA7C18" w:rsidRPr="00DA4D4B" w:rsidRDefault="000406FE" w:rsidP="007B6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A4D4B">
        <w:rPr>
          <w:rFonts w:ascii="Times New Roman" w:hAnsi="Times New Roman" w:cs="Times New Roman"/>
          <w:b/>
          <w:sz w:val="28"/>
          <w:szCs w:val="28"/>
        </w:rPr>
        <w:t>.  Вывод</w:t>
      </w:r>
    </w:p>
    <w:p w:rsid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 Педагог:</w:t>
      </w:r>
      <w:r w:rsidR="009B080E" w:rsidRPr="00DA4D4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5709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B080E" w:rsidRPr="00DA4D4B">
        <w:rPr>
          <w:rFonts w:ascii="Times New Roman" w:hAnsi="Times New Roman" w:cs="Times New Roman"/>
          <w:sz w:val="28"/>
          <w:szCs w:val="28"/>
        </w:rPr>
        <w:t>Уважаемые читатели!</w:t>
      </w:r>
      <w:r w:rsidR="0072527F" w:rsidRPr="00DA4D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5BF8" w:rsidRPr="00DA4D4B">
        <w:rPr>
          <w:rFonts w:ascii="Times New Roman" w:hAnsi="Times New Roman" w:cs="Times New Roman"/>
          <w:sz w:val="28"/>
          <w:szCs w:val="28"/>
        </w:rPr>
        <w:t>Книги о войне – это повествование о желании мира в сочетании с непримиримостью к врагу, об  умении</w:t>
      </w:r>
      <w:r w:rsidR="00B16A70" w:rsidRPr="00DA4D4B">
        <w:rPr>
          <w:rFonts w:ascii="Times New Roman" w:hAnsi="Times New Roman" w:cs="Times New Roman"/>
          <w:sz w:val="28"/>
          <w:szCs w:val="28"/>
        </w:rPr>
        <w:t xml:space="preserve"> одновременно</w:t>
      </w:r>
      <w:r w:rsidR="00345BF8" w:rsidRPr="00DA4D4B">
        <w:rPr>
          <w:rFonts w:ascii="Times New Roman" w:hAnsi="Times New Roman" w:cs="Times New Roman"/>
          <w:sz w:val="28"/>
          <w:szCs w:val="28"/>
        </w:rPr>
        <w:t xml:space="preserve"> быть  нежным</w:t>
      </w:r>
      <w:r w:rsidR="00C05C43" w:rsidRPr="00DA4D4B">
        <w:rPr>
          <w:rFonts w:ascii="Times New Roman" w:hAnsi="Times New Roman" w:cs="Times New Roman"/>
          <w:sz w:val="28"/>
          <w:szCs w:val="28"/>
        </w:rPr>
        <w:t xml:space="preserve"> и сильным и ещё о многом, чего не скажешь быстро и кратко, </w:t>
      </w:r>
      <w:r w:rsidR="00FE377A" w:rsidRPr="00DA4D4B">
        <w:rPr>
          <w:rFonts w:ascii="Times New Roman" w:hAnsi="Times New Roman" w:cs="Times New Roman"/>
          <w:sz w:val="28"/>
          <w:szCs w:val="28"/>
        </w:rPr>
        <w:t>а надо читать и вдумываться</w:t>
      </w:r>
      <w:r w:rsidR="00C05C43" w:rsidRPr="00DA4D4B">
        <w:rPr>
          <w:rFonts w:ascii="Times New Roman" w:hAnsi="Times New Roman" w:cs="Times New Roman"/>
          <w:sz w:val="28"/>
          <w:szCs w:val="28"/>
        </w:rPr>
        <w:t xml:space="preserve">.  Надо понимать, что за каждым литературным героем стоит образ живого человека. </w:t>
      </w:r>
      <w:r w:rsidR="009C5709" w:rsidRPr="00DA4D4B">
        <w:rPr>
          <w:rFonts w:ascii="Times New Roman" w:hAnsi="Times New Roman" w:cs="Times New Roman"/>
          <w:sz w:val="28"/>
          <w:szCs w:val="28"/>
        </w:rPr>
        <w:t>Тут- живое каждое слово!</w:t>
      </w:r>
      <w:r w:rsidR="00365AE8" w:rsidRPr="00DA4D4B">
        <w:rPr>
          <w:rFonts w:ascii="Times New Roman" w:hAnsi="Times New Roman" w:cs="Times New Roman"/>
          <w:sz w:val="28"/>
          <w:szCs w:val="28"/>
        </w:rPr>
        <w:t xml:space="preserve"> И только от читателя зависит, зазвучит ли это слово в  его голове и душе. </w:t>
      </w:r>
    </w:p>
    <w:p w:rsidR="000F327F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говорю</w:t>
      </w:r>
      <w:r w:rsidR="00C05C43" w:rsidRPr="00DA4D4B">
        <w:rPr>
          <w:rFonts w:ascii="Times New Roman" w:hAnsi="Times New Roman" w:cs="Times New Roman"/>
          <w:sz w:val="28"/>
          <w:szCs w:val="28"/>
        </w:rPr>
        <w:t>: читайте! Читайте вдумчиво, примеряйте прочитанное на себя, погружаясь в мысли</w:t>
      </w:r>
      <w:r w:rsidR="00FE377A" w:rsidRPr="00DA4D4B">
        <w:rPr>
          <w:rFonts w:ascii="Times New Roman" w:hAnsi="Times New Roman" w:cs="Times New Roman"/>
          <w:sz w:val="28"/>
          <w:szCs w:val="28"/>
        </w:rPr>
        <w:t>, переживания и сюжет.</w:t>
      </w:r>
      <w:r w:rsidR="00B16A70" w:rsidRPr="00DA4D4B">
        <w:rPr>
          <w:rFonts w:ascii="Times New Roman" w:hAnsi="Times New Roman" w:cs="Times New Roman"/>
          <w:sz w:val="28"/>
          <w:szCs w:val="28"/>
        </w:rPr>
        <w:t xml:space="preserve"> </w:t>
      </w:r>
      <w:r w:rsidR="00C56A44" w:rsidRPr="00DA4D4B">
        <w:rPr>
          <w:rFonts w:ascii="Times New Roman" w:hAnsi="Times New Roman" w:cs="Times New Roman"/>
          <w:sz w:val="28"/>
          <w:szCs w:val="28"/>
        </w:rPr>
        <w:t>Кроме того</w:t>
      </w:r>
      <w:r w:rsidR="009B080E" w:rsidRPr="00DA4D4B">
        <w:rPr>
          <w:rFonts w:ascii="Times New Roman" w:hAnsi="Times New Roman" w:cs="Times New Roman"/>
          <w:sz w:val="28"/>
          <w:szCs w:val="28"/>
        </w:rPr>
        <w:t>,</w:t>
      </w:r>
      <w:r w:rsidR="00C56A44" w:rsidRPr="00DA4D4B">
        <w:rPr>
          <w:rFonts w:ascii="Times New Roman" w:hAnsi="Times New Roman" w:cs="Times New Roman"/>
          <w:sz w:val="28"/>
          <w:szCs w:val="28"/>
        </w:rPr>
        <w:t xml:space="preserve"> узнаете много интересного: где обычно солдат хранил свою ложку, почему шинель была и одеялом, и простынёй, были ли у солдат Великой отечественной носки или что-то другое, как выглядело зимнее обмундирование и т.п. </w:t>
      </w:r>
      <w:r w:rsidR="009B080E" w:rsidRPr="00DA4D4B">
        <w:rPr>
          <w:rFonts w:ascii="Times New Roman" w:hAnsi="Times New Roman" w:cs="Times New Roman"/>
          <w:sz w:val="28"/>
          <w:szCs w:val="28"/>
        </w:rPr>
        <w:t>Читайте!</w:t>
      </w:r>
    </w:p>
    <w:p w:rsidR="00816260" w:rsidRPr="00DA4D4B" w:rsidRDefault="00816260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Читайте о легендарных людях, которые творили историю. </w:t>
      </w:r>
    </w:p>
    <w:p w:rsidR="00FE377A" w:rsidRPr="00DA4D4B" w:rsidRDefault="00B16A70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 xml:space="preserve">В их судьбе много интересных фактов. </w:t>
      </w:r>
      <w:r w:rsidR="009B080E" w:rsidRPr="00DA4D4B">
        <w:rPr>
          <w:rFonts w:ascii="Times New Roman" w:hAnsi="Times New Roman" w:cs="Times New Roman"/>
          <w:sz w:val="28"/>
          <w:szCs w:val="28"/>
        </w:rPr>
        <w:t xml:space="preserve"> Например, н</w:t>
      </w:r>
      <w:r w:rsidRPr="00DA4D4B">
        <w:rPr>
          <w:rFonts w:ascii="Times New Roman" w:hAnsi="Times New Roman" w:cs="Times New Roman"/>
          <w:sz w:val="28"/>
          <w:szCs w:val="28"/>
        </w:rPr>
        <w:t>айдите и прочитайте</w:t>
      </w:r>
      <w:r w:rsidR="00816260" w:rsidRPr="00DA4D4B">
        <w:rPr>
          <w:rFonts w:ascii="Times New Roman" w:hAnsi="Times New Roman" w:cs="Times New Roman"/>
          <w:sz w:val="28"/>
          <w:szCs w:val="28"/>
        </w:rPr>
        <w:t xml:space="preserve"> о Лидии Андрее</w:t>
      </w:r>
      <w:r w:rsidR="002510C3">
        <w:rPr>
          <w:rFonts w:ascii="Times New Roman" w:hAnsi="Times New Roman" w:cs="Times New Roman"/>
          <w:sz w:val="28"/>
          <w:szCs w:val="28"/>
        </w:rPr>
        <w:t xml:space="preserve">вне Руслановой, которая давала </w:t>
      </w:r>
      <w:r w:rsidR="00816260" w:rsidRPr="00DA4D4B">
        <w:rPr>
          <w:rFonts w:ascii="Times New Roman" w:hAnsi="Times New Roman" w:cs="Times New Roman"/>
          <w:sz w:val="28"/>
          <w:szCs w:val="28"/>
        </w:rPr>
        <w:t>свой 1120 –й фронтовой концерт 2 мая на ступеньках Рейхстага</w:t>
      </w:r>
      <w:r w:rsidR="00FE377A" w:rsidRPr="00DA4D4B">
        <w:rPr>
          <w:rFonts w:ascii="Times New Roman" w:hAnsi="Times New Roman" w:cs="Times New Roman"/>
          <w:sz w:val="28"/>
          <w:szCs w:val="28"/>
        </w:rPr>
        <w:t xml:space="preserve"> до поздней ночи, когда </w:t>
      </w:r>
      <w:r w:rsidR="00816260" w:rsidRPr="00DA4D4B">
        <w:rPr>
          <w:rFonts w:ascii="Times New Roman" w:hAnsi="Times New Roman" w:cs="Times New Roman"/>
          <w:sz w:val="28"/>
          <w:szCs w:val="28"/>
        </w:rPr>
        <w:t xml:space="preserve">маршал Жуков после окончания ее пения снял с себя орден и прикрепил его на груди певицы, и через </w:t>
      </w:r>
      <w:r w:rsidR="002510C3" w:rsidRPr="00DA4D4B">
        <w:rPr>
          <w:rFonts w:ascii="Times New Roman" w:hAnsi="Times New Roman" w:cs="Times New Roman"/>
          <w:sz w:val="28"/>
          <w:szCs w:val="28"/>
        </w:rPr>
        <w:t>несколько лет — это</w:t>
      </w:r>
      <w:r w:rsidR="002510C3">
        <w:rPr>
          <w:rFonts w:ascii="Times New Roman" w:hAnsi="Times New Roman" w:cs="Times New Roman"/>
          <w:sz w:val="28"/>
          <w:szCs w:val="28"/>
        </w:rPr>
        <w:t xml:space="preserve"> стало причиной их ареста … </w:t>
      </w:r>
      <w:r w:rsidR="009B080E" w:rsidRPr="00DA4D4B">
        <w:rPr>
          <w:rFonts w:ascii="Times New Roman" w:hAnsi="Times New Roman" w:cs="Times New Roman"/>
          <w:sz w:val="28"/>
          <w:szCs w:val="28"/>
        </w:rPr>
        <w:t>Узнавайте нюансы великих событий.</w:t>
      </w:r>
    </w:p>
    <w:p w:rsidR="00816260" w:rsidRPr="00DA4D4B" w:rsidRDefault="001D54B8" w:rsidP="007B6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D4B">
        <w:rPr>
          <w:rFonts w:ascii="Times New Roman" w:hAnsi="Times New Roman" w:cs="Times New Roman"/>
          <w:sz w:val="28"/>
          <w:szCs w:val="28"/>
        </w:rPr>
        <w:t>Читайте  историю и п</w:t>
      </w:r>
      <w:r w:rsidR="00816260" w:rsidRPr="00DA4D4B">
        <w:rPr>
          <w:rFonts w:ascii="Times New Roman" w:hAnsi="Times New Roman" w:cs="Times New Roman"/>
          <w:sz w:val="28"/>
          <w:szCs w:val="28"/>
        </w:rPr>
        <w:t>омните о прошлом. Без него нет будущего.</w:t>
      </w:r>
    </w:p>
    <w:p w:rsidR="002510C3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9C5709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2527F" w:rsidRPr="00DA4D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 погибшем солдате помнят однополчане, семья, родители, родственники. Но когда -то уходят из жизни те, кто помнил. Кому помнить дальше? </w:t>
      </w:r>
    </w:p>
    <w:p w:rsidR="0072527F" w:rsidRPr="00DA4D4B" w:rsidRDefault="009C5709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(рассуждения детей). Помните ли вы своих прадедов, их имена? Почему надо помнить? </w:t>
      </w:r>
      <w:r w:rsidR="00C23362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</w:p>
    <w:p w:rsidR="009C5709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3362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Предлагаю вам организовать бессмертный полк ваших </w:t>
      </w:r>
      <w:r w:rsidR="00C56A44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</w:t>
      </w:r>
      <w:r w:rsidR="00C23362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</w:t>
      </w:r>
      <w:r w:rsidR="0072527F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дедов, участников Великой отечественной войны. Крепите их фото на стенд </w:t>
      </w:r>
    </w:p>
    <w:p w:rsidR="009C5709" w:rsidRPr="002510C3" w:rsidRDefault="00C86E24" w:rsidP="007B683E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</w:pPr>
      <w:r w:rsidRPr="002510C3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 xml:space="preserve">Слайд </w:t>
      </w:r>
      <w:r w:rsidR="00C23362" w:rsidRPr="002510C3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>15</w:t>
      </w:r>
    </w:p>
    <w:p w:rsidR="009C5709" w:rsidRPr="00DA4D4B" w:rsidRDefault="009C5709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Галерея «Бессмертного полка» ветеранов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E377A" w:rsidRPr="00FC6AFC" w:rsidRDefault="009C5709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 крепят на доску фотографии своих родственников, участников Великой отечественной войны.</w:t>
      </w:r>
    </w:p>
    <w:p w:rsidR="00C05C43" w:rsidRP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510C3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9C5709" w:rsidRPr="002510C3">
        <w:rPr>
          <w:rFonts w:ascii="Times New Roman" w:hAnsi="Times New Roman" w:cs="Times New Roman"/>
          <w:i/>
          <w:sz w:val="28"/>
          <w:szCs w:val="28"/>
          <w:u w:val="single"/>
        </w:rPr>
        <w:t>лайд</w:t>
      </w:r>
      <w:r w:rsidRPr="002510C3">
        <w:rPr>
          <w:rFonts w:ascii="Times New Roman" w:hAnsi="Times New Roman" w:cs="Times New Roman"/>
          <w:i/>
          <w:sz w:val="28"/>
          <w:szCs w:val="28"/>
          <w:u w:val="single"/>
        </w:rPr>
        <w:t>16</w:t>
      </w:r>
    </w:p>
    <w:p w:rsidR="00C05C43" w:rsidRPr="002510C3" w:rsidRDefault="00C05C43" w:rsidP="002510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0C3">
        <w:rPr>
          <w:rFonts w:ascii="Times New Roman" w:hAnsi="Times New Roman" w:cs="Times New Roman"/>
          <w:b/>
          <w:i/>
          <w:sz w:val="28"/>
          <w:szCs w:val="28"/>
        </w:rPr>
        <w:t>Страница 6</w:t>
      </w:r>
      <w:r w:rsidR="00C56A44" w:rsidRPr="002510C3">
        <w:rPr>
          <w:rFonts w:ascii="Times New Roman" w:hAnsi="Times New Roman" w:cs="Times New Roman"/>
          <w:b/>
          <w:i/>
          <w:sz w:val="28"/>
          <w:szCs w:val="28"/>
        </w:rPr>
        <w:t xml:space="preserve"> «Война не закончена, пока не похоронен последний солдат»</w:t>
      </w:r>
    </w:p>
    <w:p w:rsid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</w:p>
    <w:p w:rsidR="00C05C43" w:rsidRPr="002510C3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6A44" w:rsidRPr="00DA4D4B">
        <w:rPr>
          <w:rFonts w:ascii="Times New Roman" w:hAnsi="Times New Roman" w:cs="Times New Roman"/>
          <w:b/>
          <w:sz w:val="28"/>
          <w:szCs w:val="28"/>
        </w:rPr>
        <w:t>«</w:t>
      </w:r>
      <w:r w:rsidR="00816260" w:rsidRPr="00DA4D4B">
        <w:rPr>
          <w:rFonts w:ascii="Times New Roman" w:hAnsi="Times New Roman" w:cs="Times New Roman"/>
          <w:i/>
          <w:sz w:val="28"/>
          <w:szCs w:val="28"/>
        </w:rPr>
        <w:t>Война не закончена, пок</w:t>
      </w:r>
      <w:r w:rsidR="00C56A44" w:rsidRPr="00DA4D4B">
        <w:rPr>
          <w:rFonts w:ascii="Times New Roman" w:hAnsi="Times New Roman" w:cs="Times New Roman"/>
          <w:i/>
          <w:sz w:val="28"/>
          <w:szCs w:val="28"/>
        </w:rPr>
        <w:t>а не похоронен последний солдат»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6A44" w:rsidRPr="00DA4D4B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6A44" w:rsidRPr="00DA4D4B">
        <w:rPr>
          <w:rFonts w:ascii="Times New Roman" w:hAnsi="Times New Roman" w:cs="Times New Roman"/>
          <w:sz w:val="28"/>
          <w:szCs w:val="28"/>
        </w:rPr>
        <w:t>т</w:t>
      </w:r>
      <w:r w:rsidR="009C5709" w:rsidRPr="00DA4D4B">
        <w:rPr>
          <w:rFonts w:ascii="Times New Roman" w:hAnsi="Times New Roman" w:cs="Times New Roman"/>
          <w:sz w:val="28"/>
          <w:szCs w:val="28"/>
        </w:rPr>
        <w:t xml:space="preserve">ак говорят поисковики. </w:t>
      </w:r>
    </w:p>
    <w:p w:rsidR="0072527F" w:rsidRPr="00DA4D4B" w:rsidRDefault="009C5709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2510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 наших солдат остались н</w:t>
      </w:r>
      <w:r w:rsidR="00365AE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 поле боя</w:t>
      </w:r>
      <w:r w:rsidR="001D54B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Великую отечественную</w:t>
      </w:r>
      <w:r w:rsidR="00365AE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либо провали без вести.  Их поиском занимаются добровольцы – поисковики. Они откапывают найденные останки бойцов и производят организованное захоронение.</w:t>
      </w:r>
    </w:p>
    <w:p w:rsidR="002510C3" w:rsidRP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2510C3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 xml:space="preserve">Слайд 17 </w:t>
      </w:r>
      <w:r w:rsidRPr="002510C3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9C5709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Бугуруслане и </w:t>
      </w:r>
      <w:proofErr w:type="spellStart"/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Бугурусланском</w:t>
      </w:r>
      <w:proofErr w:type="spellEnd"/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районе тоже существуют такие поисковые отряды. В с. Михайловка </w:t>
      </w:r>
      <w:proofErr w:type="spellStart"/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Бугурусланского</w:t>
      </w:r>
      <w:proofErr w:type="spellEnd"/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руководителем отряда является Бондарь Игорь Михайлович, учитель </w:t>
      </w:r>
      <w:r w:rsidR="001D54B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Михайловской средней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школы. В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городе Бугуруслан в школе им. М.И.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Калинина поисковым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движением руководит Тарасов Алексей Владимирович, учитель истории</w:t>
      </w:r>
      <w:r w:rsidR="001D54B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школе имени М.И. Калинина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510C3" w:rsidRDefault="0072527F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  <w:r w:rsidRPr="00DA4D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C5709" w:rsidRPr="002510C3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Предлагаю посмотреть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видеоролик о деятельности отряда «</w:t>
      </w:r>
      <w:r w:rsidR="00FC6A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Возрождение»</w:t>
      </w:r>
      <w:r w:rsidR="004060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 Бугуруслан</w:t>
      </w:r>
      <w:r w:rsidR="001D54B8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2510C3" w:rsidRDefault="00D67F6E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</w:t>
      </w:r>
    </w:p>
    <w:p w:rsidR="009C5709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C5709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же скажем, что не зря воевал солдат, пока память о нем жива, пока славим его ратный подвиг.</w:t>
      </w:r>
    </w:p>
    <w:p w:rsidR="0072527F" w:rsidRPr="002510C3" w:rsidRDefault="002510C3" w:rsidP="002510C3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Просмотр ролика</w:t>
      </w:r>
    </w:p>
    <w:p w:rsidR="00D67F6E" w:rsidRPr="002510C3" w:rsidRDefault="00D67F6E" w:rsidP="007B683E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</w:pPr>
      <w:r w:rsidRPr="002510C3">
        <w:rPr>
          <w:rFonts w:ascii="Times New Roman" w:hAnsi="Times New Roman" w:cs="Times New Roman"/>
          <w:i/>
          <w:color w:val="333333"/>
          <w:sz w:val="28"/>
          <w:szCs w:val="28"/>
          <w:u w:val="single"/>
          <w:shd w:val="clear" w:color="auto" w:fill="FFFFFF"/>
        </w:rPr>
        <w:t xml:space="preserve">Слайд 18,19 </w:t>
      </w:r>
    </w:p>
    <w:p w:rsidR="002510C3" w:rsidRDefault="00D67F6E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 </w:t>
      </w:r>
    </w:p>
    <w:p w:rsidR="00D67F6E" w:rsidRPr="00DA4D4B" w:rsidRDefault="002510C3" w:rsidP="007B68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67F6E" w:rsidRPr="00DA4D4B">
        <w:rPr>
          <w:rFonts w:ascii="Times New Roman" w:hAnsi="Times New Roman" w:cs="Times New Roman"/>
          <w:sz w:val="28"/>
          <w:szCs w:val="28"/>
        </w:rPr>
        <w:t>И пусть слова Роберта Рождественского всегда будут в нашей памяти и в нашем сердце</w:t>
      </w:r>
      <w:r w:rsidR="0054732F">
        <w:rPr>
          <w:rFonts w:ascii="Times New Roman" w:hAnsi="Times New Roman" w:cs="Times New Roman"/>
          <w:sz w:val="28"/>
          <w:szCs w:val="28"/>
        </w:rPr>
        <w:t>:</w:t>
      </w:r>
      <w:r w:rsidR="00D67F6E"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67F6E" w:rsidRPr="00DA4D4B" w:rsidRDefault="00D67F6E" w:rsidP="007B683E">
      <w:pPr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i/>
          <w:sz w:val="28"/>
          <w:szCs w:val="28"/>
        </w:rPr>
        <w:t>Помните!</w:t>
      </w:r>
      <w:r w:rsidRPr="00DA4D4B">
        <w:rPr>
          <w:rFonts w:ascii="Times New Roman" w:hAnsi="Times New Roman" w:cs="Times New Roman"/>
          <w:i/>
          <w:sz w:val="28"/>
          <w:szCs w:val="28"/>
        </w:rPr>
        <w:br/>
        <w:t>Через века, через года, —</w:t>
      </w:r>
      <w:r w:rsidRPr="00DA4D4B">
        <w:rPr>
          <w:rFonts w:ascii="Times New Roman" w:hAnsi="Times New Roman" w:cs="Times New Roman"/>
          <w:i/>
          <w:sz w:val="28"/>
          <w:szCs w:val="28"/>
        </w:rPr>
        <w:br/>
        <w:t xml:space="preserve">                 помните!</w:t>
      </w:r>
      <w:r w:rsidRPr="00DA4D4B">
        <w:rPr>
          <w:rFonts w:ascii="Times New Roman" w:hAnsi="Times New Roman" w:cs="Times New Roman"/>
          <w:i/>
          <w:sz w:val="28"/>
          <w:szCs w:val="28"/>
        </w:rPr>
        <w:br/>
        <w:t>О тех,</w:t>
      </w:r>
      <w:r w:rsidRPr="00DA4D4B">
        <w:rPr>
          <w:rFonts w:ascii="Times New Roman" w:hAnsi="Times New Roman" w:cs="Times New Roman"/>
          <w:i/>
          <w:sz w:val="28"/>
          <w:szCs w:val="28"/>
        </w:rPr>
        <w:br/>
        <w:t>кто уже не придет никогда, —</w:t>
      </w:r>
      <w:r w:rsidRPr="00DA4D4B">
        <w:rPr>
          <w:rFonts w:ascii="Times New Roman" w:hAnsi="Times New Roman" w:cs="Times New Roman"/>
          <w:i/>
          <w:sz w:val="28"/>
          <w:szCs w:val="28"/>
        </w:rPr>
        <w:br/>
        <w:t>помните!</w:t>
      </w:r>
    </w:p>
    <w:p w:rsidR="00D67F6E" w:rsidRPr="00DA4D4B" w:rsidRDefault="00D67F6E" w:rsidP="007B683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67F6E" w:rsidRPr="00DA4D4B" w:rsidRDefault="000406FE" w:rsidP="007B683E">
      <w:pPr>
        <w:spacing w:after="0" w:line="240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DA4D4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V</w:t>
      </w:r>
      <w:r w:rsidRPr="00DA4D4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  </w:t>
      </w:r>
      <w:r w:rsidR="00363AB3" w:rsidRPr="00DA4D4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Рефлексия.</w:t>
      </w:r>
      <w:r w:rsidR="00D67F6E" w:rsidRPr="00DA4D4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</w:p>
    <w:p w:rsidR="002510C3" w:rsidRDefault="00D67F6E" w:rsidP="007B683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2  </w:t>
      </w:r>
      <w:r w:rsidRPr="00DA4D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63AB3" w:rsidRPr="002510C3" w:rsidRDefault="002510C3" w:rsidP="007B683E">
      <w:pPr>
        <w:spacing w:after="0" w:line="240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510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- </w:t>
      </w:r>
      <w:r w:rsidR="00D67F6E" w:rsidRPr="002510C3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Ребята, осмысливая всё, что вы увидели и услышали, скажите: </w:t>
      </w:r>
    </w:p>
    <w:p w:rsidR="0072527F" w:rsidRPr="00DA4D4B" w:rsidRDefault="002510C3" w:rsidP="007B683E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363AB3" w:rsidRPr="00DA4D4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Какую книгу из представленных вам хотелось бы перечитать?</w:t>
      </w:r>
      <w:r w:rsidR="005E6BFD" w:rsidRPr="00DA4D4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Или прочитать впервые?</w:t>
      </w:r>
    </w:p>
    <w:p w:rsidR="002510C3" w:rsidRDefault="00D67F6E" w:rsidP="007B683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A4D4B">
        <w:rPr>
          <w:rFonts w:ascii="Times New Roman" w:hAnsi="Times New Roman" w:cs="Times New Roman"/>
          <w:b/>
          <w:sz w:val="28"/>
          <w:szCs w:val="28"/>
        </w:rPr>
        <w:t xml:space="preserve">Ведущий 1  </w:t>
      </w:r>
      <w:r w:rsidRPr="00DA4D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4D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63AB3" w:rsidRPr="00DA4D4B" w:rsidRDefault="002510C3" w:rsidP="007B683E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363AB3" w:rsidRPr="00DA4D4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Кто хотел бы создать своё литературное произведение?</w:t>
      </w:r>
    </w:p>
    <w:p w:rsidR="002510C3" w:rsidRPr="002510C3" w:rsidRDefault="002510C3" w:rsidP="002510C3">
      <w:pPr>
        <w:spacing w:after="0" w:line="240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2510C3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Педагог:</w:t>
      </w:r>
    </w:p>
    <w:p w:rsidR="002510C3" w:rsidRPr="002510C3" w:rsidRDefault="002510C3" w:rsidP="002510C3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2510C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Изучайте через хорошие книги историю. Помните о прошлом. Без него нет будущего.</w:t>
      </w:r>
    </w:p>
    <w:p w:rsidR="00611B14" w:rsidRDefault="00611B14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8B1" w:rsidRDefault="005E6BFD" w:rsidP="007B6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:rsidR="00B748B1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748B1" w:rsidRPr="00B748B1">
          <w:rPr>
            <w:rStyle w:val="a3"/>
            <w:rFonts w:ascii="Times New Roman" w:hAnsi="Times New Roman" w:cs="Times New Roman"/>
            <w:sz w:val="28"/>
            <w:szCs w:val="28"/>
          </w:rPr>
          <w:t>https://vk.com/wall-134631646_9495</w:t>
        </w:r>
      </w:hyperlink>
      <w:r w:rsidR="00B748B1" w:rsidRPr="00B74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8B1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748B1" w:rsidRPr="004F4431">
          <w:rPr>
            <w:rStyle w:val="a3"/>
            <w:rFonts w:ascii="Times New Roman" w:hAnsi="Times New Roman" w:cs="Times New Roman"/>
            <w:sz w:val="28"/>
            <w:szCs w:val="28"/>
          </w:rPr>
          <w:t>https://remprom.eletsmuseum.ru/</w:t>
        </w:r>
      </w:hyperlink>
      <w:r w:rsidR="00B74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41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703E6" w:rsidRPr="004F4431">
          <w:rPr>
            <w:rStyle w:val="a3"/>
            <w:rFonts w:ascii="Times New Roman" w:hAnsi="Times New Roman" w:cs="Times New Roman"/>
            <w:sz w:val="28"/>
            <w:szCs w:val="28"/>
          </w:rPr>
          <w:t>https://31md.ru/tpost/0mfe2tfye1-kontsert-frontu-frontovie-teatri-i-briga</w:t>
        </w:r>
      </w:hyperlink>
      <w:r w:rsidR="00D70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A9A" w:rsidRPr="00E94518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51453" w:rsidRPr="00AF481E">
          <w:rPr>
            <w:rStyle w:val="a3"/>
            <w:rFonts w:ascii="Times New Roman" w:hAnsi="Times New Roman" w:cs="Times New Roman"/>
            <w:sz w:val="24"/>
            <w:szCs w:val="24"/>
          </w:rPr>
          <w:t>https://sh-kalinina-buguruslan-r56.gosweb.gosuslugi.ru/</w:t>
        </w:r>
      </w:hyperlink>
      <w:r w:rsidR="00C51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518" w:rsidRPr="00E94518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94518" w:rsidRPr="00E94518">
          <w:rPr>
            <w:color w:val="0000FF"/>
            <w:u w:val="single"/>
          </w:rPr>
          <w:t>https://yandex.ru/images/search?img_url=https%3A%2F%2Fimgimg.co%2Ffiles%2Fimages%2Fsudba-cheloveka%2Fsudba-cheloveka-35.webp&amp;lr=118843&amp;pos=0&amp;rpt=simage&amp;text=кадры%20фильмов%20о%20войне%2041-45%20судьба%20человека%20</w:t>
        </w:r>
      </w:hyperlink>
    </w:p>
    <w:p w:rsidR="00E94518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94518" w:rsidRPr="00AF481E">
          <w:rPr>
            <w:rStyle w:val="a3"/>
            <w:rFonts w:ascii="Times New Roman" w:hAnsi="Times New Roman" w:cs="Times New Roman"/>
            <w:sz w:val="28"/>
            <w:szCs w:val="28"/>
          </w:rPr>
          <w:t>https://yandex.ru/images/search?img_url=https%3A%2F%2Ftopwar.ru%2Fuploads%2Fposts%2F2017-09%2F1504234781_681409.jpg&amp;lr=118843&amp;pos=19&amp;rpt=simage&amp;source=serp&amp;text=сын%20полка%20кадр%20фильма</w:t>
        </w:r>
      </w:hyperlink>
    </w:p>
    <w:p w:rsidR="00E94518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7044B" w:rsidRPr="00E25C69">
          <w:rPr>
            <w:rStyle w:val="a3"/>
            <w:rFonts w:ascii="Times New Roman" w:hAnsi="Times New Roman" w:cs="Times New Roman"/>
            <w:sz w:val="28"/>
            <w:szCs w:val="28"/>
          </w:rPr>
          <w:t>https://my.mail.ru/inbox/martynov_petr/photo/35935/36087.html</w:t>
        </w:r>
      </w:hyperlink>
      <w:r w:rsidR="00E70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41" w:rsidRPr="001B57B9" w:rsidRDefault="00767ABE" w:rsidP="007B683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D7B01" w:rsidRPr="00842E47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https://yandex.ru/video/preview/17513871843924574865</w:t>
        </w:r>
      </w:hyperlink>
      <w:r w:rsidR="003D7B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2541" w:rsidRPr="001B57B9" w:rsidSect="00DA4D4B">
      <w:type w:val="continuous"/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C573D"/>
    <w:multiLevelType w:val="multilevel"/>
    <w:tmpl w:val="040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41273"/>
    <w:multiLevelType w:val="hybridMultilevel"/>
    <w:tmpl w:val="0BDE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D0"/>
    <w:rsid w:val="00014E0F"/>
    <w:rsid w:val="000406FE"/>
    <w:rsid w:val="00050567"/>
    <w:rsid w:val="00086C56"/>
    <w:rsid w:val="000C13CF"/>
    <w:rsid w:val="000D7A9A"/>
    <w:rsid w:val="000E6DA7"/>
    <w:rsid w:val="000F327F"/>
    <w:rsid w:val="000F5626"/>
    <w:rsid w:val="00103276"/>
    <w:rsid w:val="0011012D"/>
    <w:rsid w:val="00142FDE"/>
    <w:rsid w:val="00157961"/>
    <w:rsid w:val="001B57B9"/>
    <w:rsid w:val="001C36D1"/>
    <w:rsid w:val="001D54B8"/>
    <w:rsid w:val="001E11CD"/>
    <w:rsid w:val="001E52A4"/>
    <w:rsid w:val="0023545F"/>
    <w:rsid w:val="002510C3"/>
    <w:rsid w:val="002E1E2C"/>
    <w:rsid w:val="00345174"/>
    <w:rsid w:val="00345BF8"/>
    <w:rsid w:val="003528EA"/>
    <w:rsid w:val="00363AB3"/>
    <w:rsid w:val="00365AE8"/>
    <w:rsid w:val="003D5597"/>
    <w:rsid w:val="003D7B01"/>
    <w:rsid w:val="003E744E"/>
    <w:rsid w:val="004060B7"/>
    <w:rsid w:val="004B02D2"/>
    <w:rsid w:val="00505446"/>
    <w:rsid w:val="00510F78"/>
    <w:rsid w:val="00520276"/>
    <w:rsid w:val="0054732F"/>
    <w:rsid w:val="00585C2D"/>
    <w:rsid w:val="005A3C06"/>
    <w:rsid w:val="005E6BFD"/>
    <w:rsid w:val="00611B14"/>
    <w:rsid w:val="00620069"/>
    <w:rsid w:val="00701F19"/>
    <w:rsid w:val="00723FFD"/>
    <w:rsid w:val="0072527F"/>
    <w:rsid w:val="00743A24"/>
    <w:rsid w:val="007511D0"/>
    <w:rsid w:val="00762F46"/>
    <w:rsid w:val="00767ABE"/>
    <w:rsid w:val="00791227"/>
    <w:rsid w:val="007A432F"/>
    <w:rsid w:val="007B683E"/>
    <w:rsid w:val="00816260"/>
    <w:rsid w:val="00821664"/>
    <w:rsid w:val="0082695A"/>
    <w:rsid w:val="00886C28"/>
    <w:rsid w:val="008B1CA2"/>
    <w:rsid w:val="008D0216"/>
    <w:rsid w:val="008F7FB5"/>
    <w:rsid w:val="00936200"/>
    <w:rsid w:val="0098276D"/>
    <w:rsid w:val="009B080E"/>
    <w:rsid w:val="009C5709"/>
    <w:rsid w:val="00A04CFE"/>
    <w:rsid w:val="00AC6586"/>
    <w:rsid w:val="00B04FC0"/>
    <w:rsid w:val="00B119D0"/>
    <w:rsid w:val="00B16A70"/>
    <w:rsid w:val="00B5118E"/>
    <w:rsid w:val="00B61755"/>
    <w:rsid w:val="00B748B1"/>
    <w:rsid w:val="00BA3F08"/>
    <w:rsid w:val="00BC3597"/>
    <w:rsid w:val="00C01D16"/>
    <w:rsid w:val="00C05C43"/>
    <w:rsid w:val="00C11DED"/>
    <w:rsid w:val="00C23362"/>
    <w:rsid w:val="00C25C57"/>
    <w:rsid w:val="00C51453"/>
    <w:rsid w:val="00C56A44"/>
    <w:rsid w:val="00C57AF9"/>
    <w:rsid w:val="00C762C6"/>
    <w:rsid w:val="00C86E24"/>
    <w:rsid w:val="00C87579"/>
    <w:rsid w:val="00CD2C1F"/>
    <w:rsid w:val="00D67F6E"/>
    <w:rsid w:val="00D703E6"/>
    <w:rsid w:val="00DA4D4B"/>
    <w:rsid w:val="00DA7C18"/>
    <w:rsid w:val="00DC42BC"/>
    <w:rsid w:val="00E12C2A"/>
    <w:rsid w:val="00E31F8B"/>
    <w:rsid w:val="00E67D5B"/>
    <w:rsid w:val="00E7044B"/>
    <w:rsid w:val="00E86FB3"/>
    <w:rsid w:val="00E94518"/>
    <w:rsid w:val="00F04BA1"/>
    <w:rsid w:val="00F12541"/>
    <w:rsid w:val="00F91F9C"/>
    <w:rsid w:val="00FA298D"/>
    <w:rsid w:val="00FC6AF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AE18"/>
  <w15:docId w15:val="{1EF687BD-3778-4AFB-A547-61F54D02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8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48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8B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91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91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83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9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95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76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5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0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880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8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1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2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47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38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37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3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0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3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1md.ru/tpost/0mfe2tfye1-kontsert-frontu-frontovie-teatri-i-briga" TargetMode="External"/><Relationship Id="rId13" Type="http://schemas.openxmlformats.org/officeDocument/2006/relationships/hyperlink" Target="https://yandex.ru/video/preview/17513871843924574865" TargetMode="External"/><Relationship Id="rId3" Type="http://schemas.openxmlformats.org/officeDocument/2006/relationships/styles" Target="styles.xml"/><Relationship Id="rId7" Type="http://schemas.openxmlformats.org/officeDocument/2006/relationships/hyperlink" Target="https://remprom.eletsmuseum.ru/" TargetMode="External"/><Relationship Id="rId12" Type="http://schemas.openxmlformats.org/officeDocument/2006/relationships/hyperlink" Target="https://my.mail.ru/inbox/martynov_petr/photo/35935/3608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34631646_9495" TargetMode="External"/><Relationship Id="rId11" Type="http://schemas.openxmlformats.org/officeDocument/2006/relationships/hyperlink" Target="https://yandex.ru/images/search?img_url=https%3A%2F%2Ftopwar.ru%2Fuploads%2Fposts%2F2017-09%2F1504234781_681409.jpg&amp;lr=118843&amp;pos=19&amp;rpt=simage&amp;source=serp&amp;text=&#1089;&#1099;&#1085;%20&#1087;&#1086;&#1083;&#1082;&#1072;%20&#1082;&#1072;&#1076;&#1088;%20&#1092;&#1080;&#1083;&#1100;&#1084;&#107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images/search?img_url=https%3A%2F%2Fimgimg.co%2Ffiles%2Fimages%2Fsudba-cheloveka%2Fsudba-cheloveka-35.webp&amp;lr=118843&amp;pos=0&amp;rpt=simage&amp;text=%D0%BA%D0%B0%D0%B4%D1%80%D1%8B%20%D1%84%D0%B8%D0%BB%D1%8C%D0%BC%D0%BE%D0%B2%20%D0%BE%20%D0%B2%D0%BE%D0%B9%D0%BD%D0%B5%2041-45%20%D1%81%D1%83%D0%B4%D1%8C%D0%B1%D0%B0%20%D1%87%D0%B5%D0%BB%D0%BE%D0%B2%D0%B5%D0%BA%D0%B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-kalinina-buguruslan-r56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4D5B-5D9C-4229-B6BF-C938E8FF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Davydova</cp:lastModifiedBy>
  <cp:revision>8</cp:revision>
  <cp:lastPrinted>2025-04-14T08:23:00Z</cp:lastPrinted>
  <dcterms:created xsi:type="dcterms:W3CDTF">2025-04-14T10:11:00Z</dcterms:created>
  <dcterms:modified xsi:type="dcterms:W3CDTF">2025-04-14T16:03:00Z</dcterms:modified>
</cp:coreProperties>
</file>