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3" w:rsidRDefault="009F23A5" w:rsidP="007E4003">
      <w:pPr>
        <w:spacing w:after="80" w:line="259" w:lineRule="auto"/>
        <w:ind w:left="2127" w:hanging="2127"/>
        <w:jc w:val="center"/>
      </w:pPr>
      <w:r>
        <w:rPr>
          <w:b/>
        </w:rPr>
        <w:t>МИНИСТЕРСТВО ОБРАЗОВАНИЯ</w:t>
      </w:r>
      <w:r w:rsidR="007E4003">
        <w:t xml:space="preserve"> </w:t>
      </w:r>
    </w:p>
    <w:p w:rsidR="00051AEA" w:rsidRDefault="009F23A5" w:rsidP="007E4003">
      <w:pPr>
        <w:spacing w:after="80" w:line="259" w:lineRule="auto"/>
        <w:ind w:left="1985" w:hanging="1985"/>
        <w:jc w:val="center"/>
        <w:rPr>
          <w:b/>
        </w:rPr>
      </w:pPr>
      <w:r>
        <w:rPr>
          <w:b/>
        </w:rPr>
        <w:t>ОРЕНБУРГСКОЙ</w:t>
      </w:r>
      <w:r w:rsidR="007E4003">
        <w:rPr>
          <w:b/>
        </w:rPr>
        <w:t xml:space="preserve"> </w:t>
      </w:r>
      <w:r>
        <w:rPr>
          <w:b/>
        </w:rPr>
        <w:t>ОБЛАСТИ</w:t>
      </w: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:rsidR="007E4003" w:rsidRDefault="007E4003" w:rsidP="007E4003">
      <w:pPr>
        <w:spacing w:after="80" w:line="259" w:lineRule="auto"/>
        <w:ind w:left="1985" w:hanging="1985"/>
        <w:jc w:val="center"/>
      </w:pPr>
    </w:p>
    <w:p w:rsidR="00051AEA" w:rsidRDefault="009F23A5">
      <w:pPr>
        <w:spacing w:line="259" w:lineRule="auto"/>
        <w:ind w:left="1627" w:hanging="10"/>
        <w:jc w:val="left"/>
      </w:pPr>
      <w:r>
        <w:rPr>
          <w:b/>
        </w:rPr>
        <w:t xml:space="preserve">ОБЪЯВЛЕНИЕ О ПРОВЕДЕНИИ КОНКУРСА </w:t>
      </w:r>
    </w:p>
    <w:p w:rsidR="00051AEA" w:rsidRDefault="00051AEA">
      <w:pPr>
        <w:spacing w:after="69" w:line="259" w:lineRule="auto"/>
        <w:ind w:left="68" w:firstLine="0"/>
        <w:jc w:val="center"/>
      </w:pPr>
    </w:p>
    <w:p w:rsidR="00051AEA" w:rsidRDefault="009F23A5" w:rsidP="00400C06">
      <w:pPr>
        <w:spacing w:after="65"/>
        <w:ind w:firstLine="0"/>
      </w:pPr>
      <w:r>
        <w:t>в 202</w:t>
      </w:r>
      <w:r w:rsidR="00411ECF">
        <w:t>5</w:t>
      </w:r>
      <w:r>
        <w:t xml:space="preserve"> году на присуждение премий</w:t>
      </w:r>
    </w:p>
    <w:p w:rsidR="00051AEA" w:rsidRDefault="009F23A5" w:rsidP="00400C06">
      <w:pPr>
        <w:spacing w:after="67"/>
        <w:ind w:left="1642" w:firstLine="0"/>
      </w:pPr>
      <w:r>
        <w:t>лучшим педагогическим работникам организаций,</w:t>
      </w:r>
    </w:p>
    <w:p w:rsidR="00051AEA" w:rsidRDefault="009F23A5" w:rsidP="00400C06">
      <w:pPr>
        <w:spacing w:after="65"/>
        <w:ind w:left="1733" w:firstLine="0"/>
      </w:pPr>
      <w:r>
        <w:t>осуществляющих образовательную деятельность</w:t>
      </w:r>
    </w:p>
    <w:p w:rsidR="00051AEA" w:rsidRDefault="009F23A5" w:rsidP="00400C06">
      <w:pPr>
        <w:spacing w:after="55"/>
        <w:ind w:left="1507" w:right="1057" w:hanging="458"/>
        <w:jc w:val="center"/>
      </w:pPr>
      <w:r>
        <w:t xml:space="preserve">по образовательным программам дошкольного </w:t>
      </w:r>
      <w:r w:rsidR="00E81E04">
        <w:t>образования, активно</w:t>
      </w:r>
      <w:r>
        <w:t xml:space="preserve"> внедряющим современные </w:t>
      </w:r>
      <w:r w:rsidR="00E81E04">
        <w:t>образовательные программы</w:t>
      </w:r>
      <w:r>
        <w:t xml:space="preserve"> и педагогические технологии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:rsidR="007E4003" w:rsidRDefault="007E4003">
      <w:pPr>
        <w:spacing w:after="21" w:line="259" w:lineRule="auto"/>
        <w:ind w:left="68" w:firstLine="0"/>
        <w:jc w:val="center"/>
      </w:pPr>
    </w:p>
    <w:p w:rsidR="007E4003" w:rsidRDefault="007E4003">
      <w:pPr>
        <w:spacing w:after="21" w:line="259" w:lineRule="auto"/>
        <w:ind w:left="68" w:firstLine="0"/>
        <w:jc w:val="center"/>
      </w:pPr>
    </w:p>
    <w:p w:rsidR="007E4003" w:rsidRDefault="007E4003">
      <w:pPr>
        <w:spacing w:after="21" w:line="259" w:lineRule="auto"/>
        <w:ind w:left="68" w:firstLine="0"/>
        <w:jc w:val="center"/>
      </w:pPr>
    </w:p>
    <w:p w:rsidR="007E4003" w:rsidRDefault="007E4003">
      <w:pPr>
        <w:spacing w:after="21" w:line="259" w:lineRule="auto"/>
        <w:ind w:left="68" w:firstLine="0"/>
        <w:jc w:val="center"/>
      </w:pP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9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:rsidR="00051AEA" w:rsidRDefault="009F23A5" w:rsidP="00B60342">
      <w:pPr>
        <w:spacing w:after="21" w:line="259" w:lineRule="auto"/>
        <w:ind w:left="68" w:firstLine="0"/>
        <w:jc w:val="center"/>
      </w:pPr>
      <w:r>
        <w:t xml:space="preserve">  </w:t>
      </w:r>
    </w:p>
    <w:p w:rsidR="00E81E04" w:rsidRDefault="009F23A5">
      <w:pPr>
        <w:spacing w:after="0" w:line="281" w:lineRule="auto"/>
        <w:ind w:left="3819" w:right="3755" w:firstLine="0"/>
        <w:jc w:val="center"/>
      </w:pPr>
      <w:r>
        <w:t>Оренбург</w:t>
      </w:r>
    </w:p>
    <w:p w:rsidR="00051AEA" w:rsidRDefault="009F23A5">
      <w:pPr>
        <w:spacing w:after="0" w:line="281" w:lineRule="auto"/>
        <w:ind w:left="3819" w:right="3755" w:firstLine="0"/>
        <w:jc w:val="center"/>
      </w:pPr>
      <w:r>
        <w:t xml:space="preserve"> 202</w:t>
      </w:r>
      <w:r w:rsidR="00411ECF">
        <w:t>5</w:t>
      </w:r>
      <w:r>
        <w:t xml:space="preserve"> г. </w:t>
      </w:r>
    </w:p>
    <w:p w:rsidR="00051AEA" w:rsidRPr="001F370F" w:rsidRDefault="009F23A5" w:rsidP="00A80632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proofErr w:type="gramStart"/>
      <w:r>
        <w:lastRenderedPageBreak/>
        <w:t>Во</w:t>
      </w:r>
      <w:proofErr w:type="gramEnd"/>
      <w:r>
        <w:t xml:space="preserve"> исполнении указа Губернатора Оренбургской области от 05.08.2021 № 393-ук «Об учреждении ежегодных премий Губернатора Оренбургской области лучшим педагогическим работникам организаций, осуществляющих</w:t>
      </w:r>
      <w:r w:rsidR="00FD054C">
        <w:t xml:space="preserve"> </w:t>
      </w:r>
      <w:r>
        <w:t>образовательную деятельность</w:t>
      </w:r>
      <w:r w:rsidR="00FD054C">
        <w:t xml:space="preserve"> </w:t>
      </w:r>
      <w:r>
        <w:t>по</w:t>
      </w:r>
      <w:r w:rsidR="00FD054C">
        <w:t xml:space="preserve"> </w:t>
      </w:r>
      <w:r>
        <w:t xml:space="preserve">образовательным программам дошкольного образования, активно внедряющим современные образовательные программы и педагогические технологии», с целью организованного проведения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 Оренбургской области, активно внедряющим </w:t>
      </w:r>
      <w:proofErr w:type="gramStart"/>
      <w:r>
        <w:t xml:space="preserve">современные образовательные программы и педагогические технологии </w:t>
      </w:r>
      <w:r w:rsidRPr="001F370F">
        <w:t>в 202</w:t>
      </w:r>
      <w:r w:rsidR="00411ECF">
        <w:t>5</w:t>
      </w:r>
      <w:r w:rsidRPr="001F370F">
        <w:t xml:space="preserve"> году (далее – конкурс), приказом министерства </w:t>
      </w:r>
      <w:r w:rsidR="00F4367F" w:rsidRPr="000A14D2">
        <w:rPr>
          <w:szCs w:val="28"/>
        </w:rPr>
        <w:t xml:space="preserve">образования Оренбургской области </w:t>
      </w:r>
      <w:r w:rsidRPr="001F370F">
        <w:t xml:space="preserve">от </w:t>
      </w:r>
      <w:r w:rsidR="00E9399B">
        <w:t>11.03</w:t>
      </w:r>
      <w:r w:rsidRPr="001F370F">
        <w:t>.202</w:t>
      </w:r>
      <w:r w:rsidR="00E9399B">
        <w:t>5</w:t>
      </w:r>
      <w:r w:rsidRPr="001F370F">
        <w:t xml:space="preserve"> </w:t>
      </w:r>
      <w:r w:rsidR="00F4367F">
        <w:t xml:space="preserve">               </w:t>
      </w:r>
      <w:r w:rsidRPr="001F370F">
        <w:t>№ 01-21/</w:t>
      </w:r>
      <w:r w:rsidR="00E9399B">
        <w:t>428</w:t>
      </w:r>
      <w:r w:rsidRPr="001F370F">
        <w:t xml:space="preserve"> «О проведении конкурса на присуждение премий лучшим педагогическим работникам организаций, осуществляющих образовательную</w:t>
      </w:r>
      <w:r w:rsidR="00FD054C" w:rsidRPr="001F370F">
        <w:t xml:space="preserve"> </w:t>
      </w:r>
      <w:r w:rsidRPr="001F370F">
        <w:t>деятельность</w:t>
      </w:r>
      <w:r w:rsidR="00FD054C" w:rsidRPr="001F370F">
        <w:t xml:space="preserve"> </w:t>
      </w:r>
      <w:r w:rsidRPr="001F370F">
        <w:t xml:space="preserve">по образовательным программам дошкольного образования, активно внедряющим современные образовательные программы и педагогические технологии» утверждены сроки проведения конкурса: </w:t>
      </w:r>
      <w:r w:rsidR="00F4367F">
        <w:t xml:space="preserve">                  </w:t>
      </w:r>
      <w:r w:rsidR="00411ECF">
        <w:rPr>
          <w:b/>
        </w:rPr>
        <w:t>22</w:t>
      </w:r>
      <w:r w:rsidRPr="001F370F">
        <w:rPr>
          <w:b/>
        </w:rPr>
        <w:t xml:space="preserve"> апреля – 2</w:t>
      </w:r>
      <w:r w:rsidR="00411ECF">
        <w:rPr>
          <w:b/>
        </w:rPr>
        <w:t>7</w:t>
      </w:r>
      <w:r w:rsidRPr="001F370F">
        <w:rPr>
          <w:b/>
        </w:rPr>
        <w:t xml:space="preserve"> июня 202</w:t>
      </w:r>
      <w:r w:rsidR="00411ECF">
        <w:rPr>
          <w:b/>
        </w:rPr>
        <w:t xml:space="preserve">5 </w:t>
      </w:r>
      <w:r w:rsidRPr="001F370F">
        <w:rPr>
          <w:b/>
        </w:rPr>
        <w:t>года</w:t>
      </w:r>
      <w:r w:rsidRPr="001F370F">
        <w:t xml:space="preserve">. </w:t>
      </w:r>
      <w:proofErr w:type="gramEnd"/>
    </w:p>
    <w:p w:rsidR="00051AEA" w:rsidRDefault="009F23A5" w:rsidP="006B7739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Премии учреждены в целях поощрения и стимулирования труда педагогов, внедряющих инновационные методы обучения и воспитания, современные образовательные программы и педагогические технологии, обеспечивающие образовательную деятельность детей по образовательным программам дошкольного образования в соответствии с федеральным государственным стандартом.</w:t>
      </w:r>
    </w:p>
    <w:p w:rsidR="00051AEA" w:rsidRDefault="009F23A5" w:rsidP="00086DB7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 xml:space="preserve">Премии носят персональный характер и присуждаются педагогам ежегодно по результатам конкурса на соискание премии (далее </w:t>
      </w:r>
      <w:r w:rsidR="004836EF">
        <w:t>–</w:t>
      </w:r>
      <w:r>
        <w:t xml:space="preserve"> конкурс), проводимого министерством образования Оренбургской области (далее – министерство). </w:t>
      </w:r>
    </w:p>
    <w:p w:rsidR="008F6A1B" w:rsidRDefault="009F23A5" w:rsidP="008F6A1B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На участие в конкурсе имеют право педагоги со стажем педагогической деятельности не менее 3 лет, основным местом работы которых являются образовательные организации, реализующие образовательные программы дошкольного образования на территории Оренбургской области (далее – участники конкурса).</w:t>
      </w:r>
    </w:p>
    <w:p w:rsidR="00A80632" w:rsidRDefault="009F23A5" w:rsidP="00A80632">
      <w:pPr>
        <w:tabs>
          <w:tab w:val="left" w:pos="1134"/>
        </w:tabs>
        <w:spacing w:line="240" w:lineRule="auto"/>
        <w:ind w:left="0" w:firstLine="709"/>
      </w:pPr>
      <w:r>
        <w:t>Лица, осуществляющие в образовательных организациях, реализующих образовательные программы дошкольного образования на территории Оренбургской области (далее</w:t>
      </w:r>
      <w:r w:rsidR="004836EF">
        <w:t xml:space="preserve"> – </w:t>
      </w:r>
      <w:r>
        <w:t>образовательные организации), только административные или организационные функции, права на участие</w:t>
      </w:r>
      <w:r w:rsidR="001F370F">
        <w:t xml:space="preserve">                                   </w:t>
      </w:r>
      <w:r w:rsidR="004836EF">
        <w:t xml:space="preserve"> </w:t>
      </w:r>
      <w:r>
        <w:t>в конкурсе не имеют.</w:t>
      </w:r>
    </w:p>
    <w:p w:rsidR="00DC72B0" w:rsidRDefault="009F23A5" w:rsidP="00DC72B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Выдвижение педагогов на участие в конкурсе производится коллегиальными органами управления образовательных организаций</w:t>
      </w:r>
      <w:r w:rsidR="00BF5887">
        <w:t xml:space="preserve">                                </w:t>
      </w:r>
      <w:r>
        <w:t xml:space="preserve">с письменного согласия педагогов. </w:t>
      </w:r>
    </w:p>
    <w:p w:rsidR="00051AEA" w:rsidRPr="00A80632" w:rsidRDefault="009F23A5" w:rsidP="006B773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 w:rsidRPr="00DC72B0">
        <w:t>Для проведения конкурса создается региональная конкурсная комиссия (далее</w:t>
      </w:r>
      <w:r w:rsidR="00BF5887" w:rsidRPr="00DC72B0">
        <w:t xml:space="preserve"> – </w:t>
      </w:r>
      <w:r w:rsidRPr="00DC72B0">
        <w:t xml:space="preserve">конкурсная комиссия). Состав конкурсной комиссии утвержден приказом министерства образования Оренбургской области (далее – министерство). </w:t>
      </w:r>
    </w:p>
    <w:p w:rsidR="00BF5887" w:rsidRPr="00BF5887" w:rsidRDefault="009F23A5" w:rsidP="0052445B">
      <w:pPr>
        <w:pStyle w:val="a3"/>
        <w:numPr>
          <w:ilvl w:val="0"/>
          <w:numId w:val="1"/>
        </w:numPr>
        <w:tabs>
          <w:tab w:val="left" w:pos="1134"/>
        </w:tabs>
        <w:ind w:firstLine="709"/>
      </w:pPr>
      <w:r>
        <w:lastRenderedPageBreak/>
        <w:t xml:space="preserve">Организационно-техническое и информационное сопровождение конкурса осуществляет </w:t>
      </w:r>
      <w:r w:rsidR="00BF5887">
        <w:t>г</w:t>
      </w:r>
      <w:r w:rsidR="00BF5887" w:rsidRPr="00BF5887">
        <w:t>осударственно</w:t>
      </w:r>
      <w:r w:rsidR="00BF5887">
        <w:t>е</w:t>
      </w:r>
      <w:r w:rsidR="00BF5887" w:rsidRPr="00BF5887">
        <w:t xml:space="preserve"> автономно</w:t>
      </w:r>
      <w:r w:rsidR="00BF5887">
        <w:t>е</w:t>
      </w:r>
      <w:r w:rsidR="00BF5887" w:rsidRPr="00BF5887">
        <w:t xml:space="preserve"> учреждени</w:t>
      </w:r>
      <w:r w:rsidR="00BF5887">
        <w:t>е</w:t>
      </w:r>
      <w:r w:rsidR="00BF5887" w:rsidRPr="00BF5887">
        <w:t xml:space="preserve"> дополнительного профессионального образования «Институт развития образования Оренбургской области»</w:t>
      </w:r>
      <w:r w:rsidR="00BF5887">
        <w:t xml:space="preserve"> (далее – ГАУ ДПО ИРО ОО).</w:t>
      </w:r>
    </w:p>
    <w:p w:rsidR="00051AEA" w:rsidRPr="00470DE1" w:rsidRDefault="009F23A5" w:rsidP="00FF2C59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 w:rsidRPr="00470DE1">
        <w:t>Процедура регистрации заявок на участие в конкурсе проходит в сроки: начало приема заявок – 1</w:t>
      </w:r>
      <w:r w:rsidR="00411ECF">
        <w:t>2</w:t>
      </w:r>
      <w:r w:rsidRPr="00470DE1">
        <w:t xml:space="preserve"> мая 202</w:t>
      </w:r>
      <w:r w:rsidR="00411ECF">
        <w:t>5</w:t>
      </w:r>
      <w:r w:rsidRPr="00470DE1">
        <w:t xml:space="preserve"> года, окончание приема заявок – 1</w:t>
      </w:r>
      <w:r w:rsidR="00411ECF">
        <w:t>6</w:t>
      </w:r>
      <w:r w:rsidRPr="00470DE1">
        <w:t xml:space="preserve"> мая 202</w:t>
      </w:r>
      <w:r w:rsidR="00411ECF">
        <w:t>5</w:t>
      </w:r>
      <w:r w:rsidRPr="00470DE1">
        <w:t xml:space="preserve"> года. Заявки, представленные после 1</w:t>
      </w:r>
      <w:r w:rsidR="00411ECF">
        <w:t>6</w:t>
      </w:r>
      <w:r w:rsidRPr="00470DE1">
        <w:t xml:space="preserve"> мая 202</w:t>
      </w:r>
      <w:r w:rsidR="00411ECF">
        <w:t>5</w:t>
      </w:r>
      <w:r w:rsidRPr="00470DE1">
        <w:t xml:space="preserve"> года, для участия в конкурсе не принимаются.  </w:t>
      </w:r>
    </w:p>
    <w:p w:rsidR="00051AEA" w:rsidRDefault="009F23A5" w:rsidP="006B7739">
      <w:pPr>
        <w:spacing w:line="240" w:lineRule="auto"/>
        <w:ind w:left="-15" w:right="-14" w:firstLine="724"/>
      </w:pPr>
      <w:r>
        <w:t xml:space="preserve">Для участия педагогов в конкурсе образовательные организации в срок до </w:t>
      </w:r>
      <w:r w:rsidRPr="001C1C5E">
        <w:t>1</w:t>
      </w:r>
      <w:r w:rsidR="00411ECF">
        <w:t>6</w:t>
      </w:r>
      <w:r w:rsidRPr="001C1C5E">
        <w:t xml:space="preserve"> мая 202</w:t>
      </w:r>
      <w:r w:rsidR="00411ECF">
        <w:t>5</w:t>
      </w:r>
      <w:r w:rsidRPr="001C1C5E">
        <w:t xml:space="preserve"> года</w:t>
      </w:r>
      <w:r>
        <w:t xml:space="preserve"> представляют в </w:t>
      </w:r>
      <w:r w:rsidR="00BF5887">
        <w:t>ГАУ ДПО ИРО ОО</w:t>
      </w:r>
      <w:r>
        <w:t xml:space="preserve"> по адресу </w:t>
      </w:r>
      <w:proofErr w:type="gramStart"/>
      <w:r>
        <w:t>г</w:t>
      </w:r>
      <w:proofErr w:type="gramEnd"/>
      <w:r>
        <w:t xml:space="preserve">. Оренбург, </w:t>
      </w:r>
      <w:r w:rsidR="001C1C5E">
        <w:t xml:space="preserve">                </w:t>
      </w:r>
      <w:r>
        <w:t xml:space="preserve">ул. </w:t>
      </w:r>
      <w:r w:rsidR="00BF5887">
        <w:t>Восточная</w:t>
      </w:r>
      <w:r>
        <w:t>, д.</w:t>
      </w:r>
      <w:r w:rsidR="00BF5887">
        <w:t>1</w:t>
      </w:r>
      <w:r>
        <w:t xml:space="preserve">5 заявки на участие в конкурсе (далее – заявка) на бумажном носителе и в электронном виде, включающие в себя: </w:t>
      </w:r>
    </w:p>
    <w:p w:rsidR="00BF5887" w:rsidRDefault="009F23A5" w:rsidP="006B7739">
      <w:pPr>
        <w:spacing w:line="240" w:lineRule="auto"/>
        <w:ind w:left="-15" w:firstLine="724"/>
      </w:pPr>
      <w:r>
        <w:t xml:space="preserve">заявление на участие в конкурсе, заверенное руководителем образовательной организации, по форме, утвержденной приказом министерства и размещенной на сайте министерства; </w:t>
      </w:r>
    </w:p>
    <w:p w:rsidR="00906171" w:rsidRDefault="009F23A5" w:rsidP="006B7739">
      <w:pPr>
        <w:spacing w:line="240" w:lineRule="auto"/>
        <w:ind w:left="-15" w:firstLine="724"/>
      </w:pPr>
      <w:r>
        <w:t>копию решения (выписку из решения) коллегиального органа управления образовательной организации о выдвижении педагога на участие в конкурсе;</w:t>
      </w:r>
    </w:p>
    <w:p w:rsidR="00051AEA" w:rsidRDefault="009F23A5" w:rsidP="006B7739">
      <w:pPr>
        <w:spacing w:line="240" w:lineRule="auto"/>
        <w:ind w:left="-15" w:firstLine="724"/>
      </w:pPr>
      <w:r>
        <w:t xml:space="preserve">копии документа (документов) об образовании участника конкурса, </w:t>
      </w:r>
    </w:p>
    <w:p w:rsidR="00051AEA" w:rsidRDefault="009F23A5" w:rsidP="00FD054C">
      <w:pPr>
        <w:spacing w:line="240" w:lineRule="auto"/>
        <w:ind w:left="-15" w:firstLine="0"/>
      </w:pPr>
      <w:r>
        <w:t xml:space="preserve">заверенные руководителем образовательной организации; </w:t>
      </w:r>
    </w:p>
    <w:p w:rsidR="00051AEA" w:rsidRDefault="009F23A5" w:rsidP="006B7739">
      <w:pPr>
        <w:spacing w:line="240" w:lineRule="auto"/>
        <w:ind w:left="-15" w:firstLine="724"/>
      </w:pPr>
      <w:r>
        <w:t xml:space="preserve">сведения о трудовой деятельности участника конкурса, подтверждающие информацию о трудовом стаже участника конкурса, заверенные руководителем образовательной организации; </w:t>
      </w:r>
    </w:p>
    <w:p w:rsidR="00051AEA" w:rsidRDefault="009F23A5" w:rsidP="006B7739">
      <w:pPr>
        <w:spacing w:line="240" w:lineRule="auto"/>
        <w:ind w:left="-15" w:firstLine="724"/>
      </w:pPr>
      <w:r>
        <w:t xml:space="preserve">информацию о публичной презентации общественности и профессиональному сообществу результатов педагогической деятельности участника конкурса. </w:t>
      </w:r>
    </w:p>
    <w:p w:rsidR="00051AEA" w:rsidRDefault="009F23A5" w:rsidP="006B7739">
      <w:pPr>
        <w:spacing w:line="240" w:lineRule="auto"/>
        <w:ind w:left="-15" w:firstLine="724"/>
      </w:pPr>
      <w:r>
        <w:t xml:space="preserve">Документы, указанные в настоящем пункте, должны быть прошиты, пронумерованы, заверены подписью руководителя организации и скреплены печатью организации (при наличии). </w:t>
      </w:r>
    </w:p>
    <w:p w:rsidR="00051AEA" w:rsidRDefault="009F23A5" w:rsidP="006B7739">
      <w:pPr>
        <w:spacing w:line="240" w:lineRule="auto"/>
        <w:ind w:left="-15" w:firstLine="724"/>
      </w:pPr>
      <w:r>
        <w:t>Образовательные</w:t>
      </w:r>
      <w:r w:rsidR="00906171">
        <w:t xml:space="preserve"> </w:t>
      </w:r>
      <w:r>
        <w:t>организации,</w:t>
      </w:r>
      <w:r w:rsidR="00906171">
        <w:t xml:space="preserve"> </w:t>
      </w:r>
      <w:r>
        <w:t>участники</w:t>
      </w:r>
      <w:r w:rsidR="00906171">
        <w:t xml:space="preserve"> </w:t>
      </w:r>
      <w:r>
        <w:t>конкурса</w:t>
      </w:r>
      <w:r w:rsidR="00906171">
        <w:t xml:space="preserve"> </w:t>
      </w:r>
      <w:r>
        <w:t xml:space="preserve">несут ответственность за достоверность представленных ими сведений. </w:t>
      </w:r>
    </w:p>
    <w:p w:rsidR="00051AEA" w:rsidRDefault="009F23A5" w:rsidP="006B7739">
      <w:pPr>
        <w:spacing w:line="240" w:lineRule="auto"/>
        <w:ind w:left="566" w:firstLine="143"/>
      </w:pPr>
      <w:r>
        <w:t xml:space="preserve">Представленные документы и материалы не возвращаются. </w:t>
      </w:r>
    </w:p>
    <w:p w:rsidR="00051AEA" w:rsidRDefault="00906171" w:rsidP="0052445B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 w:rsidRPr="00906171">
        <w:t>ГАУ ДПО ИРО ОО</w:t>
      </w:r>
      <w:r w:rsidR="009F23A5">
        <w:t xml:space="preserve"> регистрирует заявки в порядке очередности их поступления в журнале регистрации с указанием порядкового номера, даты и времени поступления заявки, проводит техническую экспертизу поступивших документов претендентов на предмет их соответствия требованиям. </w:t>
      </w:r>
    </w:p>
    <w:p w:rsidR="00051AEA" w:rsidRDefault="009F23A5" w:rsidP="00F55445">
      <w:pPr>
        <w:numPr>
          <w:ilvl w:val="0"/>
          <w:numId w:val="2"/>
        </w:numPr>
        <w:tabs>
          <w:tab w:val="left" w:pos="567"/>
          <w:tab w:val="left" w:pos="1134"/>
        </w:tabs>
        <w:spacing w:line="240" w:lineRule="auto"/>
        <w:ind w:firstLine="709"/>
      </w:pPr>
      <w:r>
        <w:t>Г</w:t>
      </w:r>
      <w:r w:rsidR="009E1AC9">
        <w:t>А</w:t>
      </w:r>
      <w:r>
        <w:t xml:space="preserve">У </w:t>
      </w:r>
      <w:r w:rsidR="009E1AC9">
        <w:t>ДП</w:t>
      </w:r>
      <w:r>
        <w:t xml:space="preserve">О </w:t>
      </w:r>
      <w:r w:rsidR="009E1AC9">
        <w:t xml:space="preserve">ИРО ОО </w:t>
      </w:r>
      <w:r>
        <w:t xml:space="preserve">передает заявки на рассмотрение конкурсной </w:t>
      </w:r>
      <w:r w:rsidRPr="00896E5D">
        <w:t xml:space="preserve">комиссии </w:t>
      </w:r>
      <w:r w:rsidR="00896E5D" w:rsidRPr="00896E5D">
        <w:t>20</w:t>
      </w:r>
      <w:r w:rsidRPr="00896E5D">
        <w:t xml:space="preserve"> мая 202</w:t>
      </w:r>
      <w:r w:rsidR="00411ECF">
        <w:t>5</w:t>
      </w:r>
      <w:r w:rsidRPr="00896E5D">
        <w:t xml:space="preserve"> года.</w:t>
      </w:r>
      <w:r>
        <w:t xml:space="preserve"> </w:t>
      </w:r>
    </w:p>
    <w:p w:rsidR="00FF2C59" w:rsidRDefault="009F23A5" w:rsidP="00F55445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>
        <w:t>По итогам технической экспертизы конкурсная комиссия принимает решение о допуске к участию претендента в конкурсе или об отказе в участии в конкурсе. Конкурсная комиссия формирует список претендентов</w:t>
      </w:r>
      <w:r w:rsidR="009E1AC9">
        <w:t xml:space="preserve"> </w:t>
      </w:r>
      <w:r>
        <w:t>участников конкурса и список претендентов, не допущенных к участию в конкурсе.</w:t>
      </w:r>
    </w:p>
    <w:p w:rsidR="00051AEA" w:rsidRDefault="009F23A5" w:rsidP="00F55445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>
        <w:lastRenderedPageBreak/>
        <w:t>Основаниями для отказа претенденту в участии в конкурсе являются:</w:t>
      </w:r>
    </w:p>
    <w:p w:rsidR="00051AEA" w:rsidRDefault="00F92B93" w:rsidP="00F92B93">
      <w:pPr>
        <w:tabs>
          <w:tab w:val="left" w:pos="1134"/>
        </w:tabs>
        <w:spacing w:line="240" w:lineRule="auto"/>
        <w:ind w:left="709" w:firstLine="0"/>
      </w:pPr>
      <w:r>
        <w:t xml:space="preserve">– </w:t>
      </w:r>
      <w:r w:rsidR="009F23A5">
        <w:t xml:space="preserve">представленные документы не соответствуют требованиям пункта 8 настоящего документа; </w:t>
      </w:r>
    </w:p>
    <w:p w:rsidR="00051AEA" w:rsidRDefault="0062268B" w:rsidP="00F92B93">
      <w:pPr>
        <w:tabs>
          <w:tab w:val="left" w:pos="1134"/>
        </w:tabs>
        <w:spacing w:line="240" w:lineRule="auto"/>
        <w:ind w:left="709" w:firstLine="0"/>
      </w:pPr>
      <w:r>
        <w:t>– </w:t>
      </w:r>
      <w:r w:rsidR="009F23A5">
        <w:t xml:space="preserve">несоответствие претендента требованиям пункта 4 настоящего документа; </w:t>
      </w:r>
    </w:p>
    <w:p w:rsidR="00051AEA" w:rsidRDefault="0062268B" w:rsidP="0062268B">
      <w:pPr>
        <w:tabs>
          <w:tab w:val="left" w:pos="1134"/>
        </w:tabs>
        <w:spacing w:line="240" w:lineRule="auto"/>
        <w:ind w:left="709" w:firstLine="0"/>
      </w:pPr>
      <w:r>
        <w:t xml:space="preserve">– </w:t>
      </w:r>
      <w:r w:rsidR="009F23A5">
        <w:t xml:space="preserve">нарушены сроки подачи документов. </w:t>
      </w:r>
    </w:p>
    <w:p w:rsidR="00FF2C59" w:rsidRPr="00FF2C59" w:rsidRDefault="0062268B" w:rsidP="0062268B">
      <w:pPr>
        <w:tabs>
          <w:tab w:val="left" w:pos="1134"/>
        </w:tabs>
        <w:spacing w:line="240" w:lineRule="auto"/>
        <w:ind w:left="709" w:firstLine="0"/>
      </w:pPr>
      <w:r>
        <w:t xml:space="preserve">– </w:t>
      </w:r>
      <w:r w:rsidR="009F23A5">
        <w:t>представление не в полном объеме документов, указанных в пункте 8 настоящего документа</w:t>
      </w:r>
    </w:p>
    <w:p w:rsidR="00051AEA" w:rsidRDefault="009F23A5" w:rsidP="006B7739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Конкурсная комиссия осуществляет анализ и оценку заявок участников конкурса в течение 30 дней со дня их поступления на рассмотрение конкурсной комиссии. </w:t>
      </w:r>
    </w:p>
    <w:p w:rsidR="00051AEA" w:rsidRDefault="009F23A5" w:rsidP="00F55445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firstLine="709"/>
      </w:pPr>
      <w:r>
        <w:t xml:space="preserve">Анализ и оценка заявок осуществляется конкурсной комиссией по следующим критериям: </w:t>
      </w:r>
    </w:p>
    <w:p w:rsidR="009E1AC9" w:rsidRDefault="009F23A5" w:rsidP="006B7739">
      <w:pPr>
        <w:spacing w:line="240" w:lineRule="auto"/>
        <w:ind w:left="-15" w:firstLine="724"/>
      </w:pPr>
      <w:r>
        <w:t>разработка участником конкурса и внедрение в практику социокультурных, инновационных образовательных проектов;</w:t>
      </w:r>
    </w:p>
    <w:p w:rsidR="00872E90" w:rsidRDefault="009F23A5" w:rsidP="0062268B">
      <w:pPr>
        <w:spacing w:line="240" w:lineRule="auto"/>
        <w:ind w:left="-15" w:firstLine="724"/>
      </w:pPr>
      <w:r>
        <w:t>наличие у участника конкурса собственной методической разработки по реализации образовательной программы дошкольного образования             (методическая ценность представленного материала, целостность, возможность использования опыта в практике работы других образовательных организаций);</w:t>
      </w:r>
    </w:p>
    <w:p w:rsidR="00051AEA" w:rsidRDefault="009F23A5" w:rsidP="00EF0175">
      <w:pPr>
        <w:spacing w:line="240" w:lineRule="auto"/>
        <w:ind w:left="-15" w:firstLine="724"/>
      </w:pPr>
      <w:r>
        <w:t xml:space="preserve">наличие у участника конкурса методических и учебно-методических публикаций в профильных издательствах, в том числе в их электронных версиях, за последние три года; </w:t>
      </w:r>
    </w:p>
    <w:p w:rsidR="00872E90" w:rsidRDefault="009F23A5" w:rsidP="00EF0175">
      <w:pPr>
        <w:spacing w:line="240" w:lineRule="auto"/>
        <w:ind w:left="-15" w:firstLine="724"/>
      </w:pPr>
      <w:r>
        <w:t>наличие у участника конкурса публикаций во всероссийских, региональных печатных изданиях, в том числе сборниках международных, всероссийских, региональных научно-практических конференций, научных изданиях, включенных в базу данных Российского индекса научного цитирования, за последние три года;</w:t>
      </w:r>
    </w:p>
    <w:p w:rsidR="00872E90" w:rsidRDefault="009F23A5" w:rsidP="00EF0175">
      <w:pPr>
        <w:spacing w:line="240" w:lineRule="auto"/>
        <w:ind w:left="-15" w:firstLine="724"/>
      </w:pPr>
      <w:r>
        <w:t>активная методическая деятельность участника конкурса за последние три года – публичное представление собственного педагогического опыта на конференциях, семинарах, фестивалях, съездах, мастер-классах и другого (международного, всероссийского, межрегионального, регионального, муниципального уровней);</w:t>
      </w:r>
    </w:p>
    <w:p w:rsidR="00872E90" w:rsidRDefault="009F23A5" w:rsidP="00EF0175">
      <w:pPr>
        <w:spacing w:line="240" w:lineRule="auto"/>
        <w:ind w:left="-15" w:firstLine="724"/>
      </w:pPr>
      <w:r>
        <w:t>представление участником конкурса собственного педагогического опыта и достигнутого результата на профессиональных конкурсах (международного, всероссийского, межрегионального, регионального уровней) за последние три года;</w:t>
      </w:r>
    </w:p>
    <w:p w:rsidR="00872E90" w:rsidRDefault="009F23A5" w:rsidP="00EF0175">
      <w:pPr>
        <w:spacing w:line="240" w:lineRule="auto"/>
        <w:ind w:left="-15" w:firstLine="724"/>
      </w:pPr>
      <w:r>
        <w:t>создание участником конкурса условий для развития творческого, интеллектуального потенциала воспитанников посредством их участия в конкурсах для детей дошкольного возраста (международного, всероссийского, межрегионального, регионального уровней) за последние три года;</w:t>
      </w:r>
    </w:p>
    <w:p w:rsidR="00051AEA" w:rsidRDefault="009F23A5" w:rsidP="00EF0175">
      <w:pPr>
        <w:tabs>
          <w:tab w:val="left" w:pos="1134"/>
        </w:tabs>
        <w:spacing w:line="240" w:lineRule="auto"/>
        <w:ind w:left="-15" w:firstLine="724"/>
      </w:pPr>
      <w:r>
        <w:t xml:space="preserve">непрерывность профессионального развития участника конкурса. </w:t>
      </w:r>
    </w:p>
    <w:p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lastRenderedPageBreak/>
        <w:t xml:space="preserve">Каждая заявка оценивается по 10-бальной шкале по каждому критерию, указанному в пункте 14 настоящего объявления. </w:t>
      </w:r>
    </w:p>
    <w:p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Каждый член конкурсной комиссии рассматривает и оценивает документы всех претендентов по заданному критерию. </w:t>
      </w:r>
    </w:p>
    <w:p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На основании результатов оценки заявок конкурсной комиссией составляется рейтинг участников конкурса (далее – рейтинг), в котором порядковая нумерация начинается с участника конкурса, набравшего наибольшее совокупное количество баллов, и заканчивается участником конкурса, набравшим наименьшее совокупное количество баллов.  </w:t>
      </w:r>
    </w:p>
    <w:p w:rsidR="00051AEA" w:rsidRDefault="009F23A5" w:rsidP="00EF0175">
      <w:pPr>
        <w:spacing w:line="240" w:lineRule="auto"/>
        <w:ind w:left="-15" w:firstLine="724"/>
      </w:pPr>
      <w:r>
        <w:t xml:space="preserve">В случае равенства совокупного количества баллов у заявок нескольких участников конкурса более высокое место в рейтинге присваивается участнику конкурса, чья заявка поступила в </w:t>
      </w:r>
      <w:r w:rsidR="00872E90">
        <w:t>ГАУ ДПО ИРО ОО</w:t>
      </w:r>
      <w:r>
        <w:t xml:space="preserve"> раньше. </w:t>
      </w:r>
    </w:p>
    <w:p w:rsidR="00051AEA" w:rsidRDefault="009F23A5" w:rsidP="00EF0175">
      <w:pPr>
        <w:spacing w:line="240" w:lineRule="auto"/>
        <w:ind w:left="-15" w:firstLine="724"/>
      </w:pPr>
      <w:r>
        <w:t>В соответствии с рейтингом конкурсная комиссия формирует перечень победителей конкурса</w:t>
      </w:r>
      <w:r w:rsidR="00D74D3C">
        <w:t>,</w:t>
      </w:r>
      <w:r>
        <w:t xml:space="preserve"> </w:t>
      </w:r>
      <w:r w:rsidR="0059681D" w:rsidRPr="00573501">
        <w:t>исходя из лимитов бюджетных обязательств на предоставление премии в текущем финансовом году.</w:t>
      </w:r>
    </w:p>
    <w:p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>Министерство по итогам конкурса в течение 5 рабочих дней со дня получения протокола конкурсной комиссии издает приказ об утверждении результатов конкурса и присуждении премий участникам конкурса, признанных победителями конкурса (далее – победители конкурса),</w:t>
      </w:r>
      <w:r w:rsidR="00872E90">
        <w:t xml:space="preserve">                      </w:t>
      </w:r>
      <w:r>
        <w:t xml:space="preserve"> и размещает его на сайте министерства. </w:t>
      </w:r>
    </w:p>
    <w:p w:rsidR="00051AEA" w:rsidRDefault="00051AEA" w:rsidP="00FD054C">
      <w:pPr>
        <w:spacing w:after="0" w:line="240" w:lineRule="auto"/>
        <w:ind w:left="68" w:firstLine="0"/>
      </w:pPr>
      <w:bookmarkStart w:id="0" w:name="_GoBack"/>
      <w:bookmarkEnd w:id="0"/>
    </w:p>
    <w:sectPr w:rsidR="00051AEA" w:rsidSect="007E4003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5A1"/>
    <w:multiLevelType w:val="hybridMultilevel"/>
    <w:tmpl w:val="FFFFFFFF"/>
    <w:lvl w:ilvl="0" w:tplc="59CC75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A52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05D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818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C8F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C2F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CE0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E3B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CE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9B165C"/>
    <w:multiLevelType w:val="hybridMultilevel"/>
    <w:tmpl w:val="FFFFFFFF"/>
    <w:lvl w:ilvl="0" w:tplc="1EAC058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C5B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04A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A53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2A9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89B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DE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03B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660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815B67"/>
    <w:multiLevelType w:val="hybridMultilevel"/>
    <w:tmpl w:val="FFFFFFFF"/>
    <w:lvl w:ilvl="0" w:tplc="B0ECC4A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A96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4D0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1B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A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CB3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C8F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673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E60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8C023E"/>
    <w:multiLevelType w:val="hybridMultilevel"/>
    <w:tmpl w:val="FFFFFFFF"/>
    <w:lvl w:ilvl="0" w:tplc="548255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9DE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AB23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FD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0B34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239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A30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E72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447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082C86"/>
    <w:multiLevelType w:val="hybridMultilevel"/>
    <w:tmpl w:val="ACB633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AEA"/>
    <w:rsid w:val="00051AEA"/>
    <w:rsid w:val="00073292"/>
    <w:rsid w:val="00086DB7"/>
    <w:rsid w:val="001C1C5E"/>
    <w:rsid w:val="001F370F"/>
    <w:rsid w:val="00400C06"/>
    <w:rsid w:val="00411ECF"/>
    <w:rsid w:val="00470DE1"/>
    <w:rsid w:val="004836EF"/>
    <w:rsid w:val="0052445B"/>
    <w:rsid w:val="00573501"/>
    <w:rsid w:val="0059681D"/>
    <w:rsid w:val="0062268B"/>
    <w:rsid w:val="00653D27"/>
    <w:rsid w:val="00665232"/>
    <w:rsid w:val="006B7739"/>
    <w:rsid w:val="00707DF1"/>
    <w:rsid w:val="007E4003"/>
    <w:rsid w:val="00872E90"/>
    <w:rsid w:val="00896E5D"/>
    <w:rsid w:val="008F6A1B"/>
    <w:rsid w:val="00906171"/>
    <w:rsid w:val="00980D23"/>
    <w:rsid w:val="009E1AC9"/>
    <w:rsid w:val="009F23A5"/>
    <w:rsid w:val="00A60B40"/>
    <w:rsid w:val="00A80632"/>
    <w:rsid w:val="00AD7DFA"/>
    <w:rsid w:val="00B60342"/>
    <w:rsid w:val="00B74B88"/>
    <w:rsid w:val="00BF5887"/>
    <w:rsid w:val="00D74D3C"/>
    <w:rsid w:val="00DC72B0"/>
    <w:rsid w:val="00E81E04"/>
    <w:rsid w:val="00E9399B"/>
    <w:rsid w:val="00EF0175"/>
    <w:rsid w:val="00F4367F"/>
    <w:rsid w:val="00F55445"/>
    <w:rsid w:val="00F92B93"/>
    <w:rsid w:val="00FD054C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FA"/>
    <w:pPr>
      <w:spacing w:after="16" w:line="266" w:lineRule="auto"/>
      <w:ind w:left="2511" w:firstLine="556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Olga</cp:lastModifiedBy>
  <cp:revision>23</cp:revision>
  <cp:lastPrinted>2024-04-12T04:25:00Z</cp:lastPrinted>
  <dcterms:created xsi:type="dcterms:W3CDTF">2024-03-27T12:41:00Z</dcterms:created>
  <dcterms:modified xsi:type="dcterms:W3CDTF">2025-04-14T11:57:00Z</dcterms:modified>
</cp:coreProperties>
</file>