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>ОБЛАСТНАЯ ОЛИМПИАДА ШКОЛЬНИКОВ ПО ИСТОРИИ. 7 КЛАСС.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Длительность – 18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 мин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1. Выберите по 1 верному ответу в каждом задании.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1.1. Какой документ впервые запретил переход крестьян от одного владельца к другому?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а) Судебник 1550 г.  б) Указ об «урочных летах»   в) Судебник 1497 г.  г) Указ о «заповедных летах»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1.2. Прочтите отрывок из сочинения  публициста XVII в.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Г.Котошихина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и определите, о каком органе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 идет речь.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«…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в нем сидит думной дьяк, да два дьяка, подьячих 14 человек. А ведомы в том приказе дела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всех окрестных государств, толмачи сидят,  чужеземцев принимают; так же и русских посланников и гонцов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посылают в которое государство прилучится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...»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а) Приказ тайных дел   б) Челобитный приказ   в) Посольский приказ      г) Поместный приказ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1.3. Укажите имя русского патриарха - активного противника польской интервенции: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а) Никон           б) Филарет           в)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         г) Иов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1.4. К причинам раскола русской церкви в XVII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. НЕ ОТНОСИТСЯ: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а) непримиримая позиция противников церковных реформ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б) властные,  честолюбивые устремления Никона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в) сохранение многочисленных церковных праздников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г) необходимость исправления церковных текстов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17DF" w:rsidRPr="00D25813" w:rsidTr="009F4E19">
        <w:tc>
          <w:tcPr>
            <w:tcW w:w="2392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1.3.  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</w:tr>
      <w:tr w:rsidR="00C717DF" w:rsidRPr="00D25813" w:rsidTr="009F4E19">
        <w:tc>
          <w:tcPr>
            <w:tcW w:w="2392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2. Выберите несколько верных ответов в каждом задании: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2.1. Причинами Смутного времени в России являются: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а) отсутствие единства в среде феодальной знати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б) рост выпуска медных денег, приведших их к обесцениванию в сравнении с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серебряными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в) династический кризис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г) окончательное закрепощение крестьян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) разорительные последствия феодальной войны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е) резкое ухудшение условий жизни вследствие стихийных бедствий и неурожаев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2.2. Отметьте, с кем воевало Московское великое княжество в 1481-1533 гг.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а) Золотая Орда;          б) Литва;                             в) Казанское ханство;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г) Ливонский орден;   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) Крымское ханство;        е) Сибирское ханство.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2.3. Какие события и явления в истории российского образования и науки относятся к XVII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а) уменьшение доли грамотных людей;      б) появление букварей, учебников;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в) открытие первых университетов;     г) появление книгопечатания;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) развитие географии и картографии;    е) интерес к изучению иностранных языков.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17DF" w:rsidRPr="00D25813" w:rsidTr="009F4E19">
        <w:tc>
          <w:tcPr>
            <w:tcW w:w="3190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2.1.  </w:t>
            </w:r>
          </w:p>
        </w:tc>
        <w:tc>
          <w:tcPr>
            <w:tcW w:w="3190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2.2.  </w:t>
            </w:r>
          </w:p>
        </w:tc>
        <w:tc>
          <w:tcPr>
            <w:tcW w:w="3191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</w:tr>
      <w:tr w:rsidR="00C717DF" w:rsidRPr="00D25813" w:rsidTr="009F4E19">
        <w:tc>
          <w:tcPr>
            <w:tcW w:w="3190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3. Что объединяет понятия, события, имена образующие каждый из представленных рядов?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Дайте краткий ответ.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3.1. Созыв первого Земского собора, созыв Стоглавого собора, отмена системы кормлений, создание стрелецкого войска, Уложение  о службе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B1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</w:t>
      </w:r>
      <w:r w:rsidRPr="00D25813">
        <w:rPr>
          <w:rFonts w:ascii="Times New Roman" w:hAnsi="Times New Roman" w:cs="Times New Roman"/>
          <w:sz w:val="24"/>
          <w:szCs w:val="24"/>
        </w:rPr>
        <w:t>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lastRenderedPageBreak/>
        <w:t xml:space="preserve">3.2.  Получение  права  самостоятельного  сбора  дани  с  русских  земель  в  пользу  хана,  получение ярлыка на великое княжение Владимирское, строительство первых каменных сооружений в Москве.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3.3.  С.И.Дежнев, В.Д.Поярков, Е.П.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, В.В.Атласов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4. Укажите, что является лишним в каждом ряду. Свой ответ поясните.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4.1. П.П.Ляпунов, Д.Т.Трубецкой,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М.М.Заруцкий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М.В.Скопин-Шуйский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4.2. Архангельский собор,  Благовещенский собор, Собор  Покрова Богородицы на рву, церковь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Ризоположения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4.3. Фреска, мозаика, парсуна, иконопись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5. Установите соответствия. Запишите в таблицу выбранные цифры под </w:t>
      </w:r>
      <w:proofErr w:type="gramStart"/>
      <w:r w:rsidRPr="00D25813">
        <w:rPr>
          <w:rFonts w:ascii="Times New Roman" w:hAnsi="Times New Roman" w:cs="Times New Roman"/>
          <w:b/>
          <w:sz w:val="24"/>
          <w:szCs w:val="24"/>
        </w:rPr>
        <w:t>соответствующими</w:t>
      </w:r>
      <w:proofErr w:type="gramEnd"/>
      <w:r w:rsidRPr="00D258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буквами.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5.1. Соотнесите событие и дату.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А)  Медный бунт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Б)  Поход  Ермака в  Западную Сибирь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В)  Учреждение патриаршества  </w:t>
      </w:r>
    </w:p>
    <w:p w:rsidR="00BB1347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Г)  Битва на р.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Воже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Д)  Принятие Соборного уложения  </w:t>
      </w:r>
    </w:p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1)  1378 г.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2)  1649 г.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3)  1581 г.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4)  1589 г.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5)  1662 г.                          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6)  1549 г.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5.2. Соотнесите событие и его современника: </w:t>
      </w:r>
    </w:p>
    <w:p w:rsidR="00BB1347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А)  Ливонская война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Б)  Введение Юрьева дня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В)  Церковная реформа патриарха Никона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Г)  Первое летописное упоминание о Москве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Д)  Битва на р. Калке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А.Л. </w:t>
      </w:r>
      <w:proofErr w:type="spellStart"/>
      <w:r w:rsidRPr="00BB1347">
        <w:rPr>
          <w:rFonts w:ascii="Times New Roman" w:hAnsi="Times New Roman" w:cs="Times New Roman"/>
          <w:sz w:val="24"/>
          <w:szCs w:val="24"/>
        </w:rPr>
        <w:t>Ордин-Нащокин</w:t>
      </w:r>
      <w:proofErr w:type="spellEnd"/>
      <w:r w:rsidRPr="00BB1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Ярослав </w:t>
      </w:r>
      <w:proofErr w:type="spellStart"/>
      <w:r w:rsidRPr="00BB1347">
        <w:rPr>
          <w:rFonts w:ascii="Times New Roman" w:hAnsi="Times New Roman" w:cs="Times New Roman"/>
          <w:sz w:val="24"/>
          <w:szCs w:val="24"/>
        </w:rPr>
        <w:t>Осмомысл</w:t>
      </w:r>
      <w:proofErr w:type="spellEnd"/>
      <w:r w:rsidRPr="00BB13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Андрей Курбский    </w:t>
      </w: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Даниил Галицкий </w:t>
      </w: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Владимир Мономах      </w:t>
      </w:r>
    </w:p>
    <w:p w:rsidR="00C717DF" w:rsidRPr="00BB1347" w:rsidRDefault="00C717DF" w:rsidP="00BB13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347">
        <w:rPr>
          <w:rFonts w:ascii="Times New Roman" w:hAnsi="Times New Roman" w:cs="Times New Roman"/>
          <w:sz w:val="24"/>
          <w:szCs w:val="24"/>
        </w:rPr>
        <w:t xml:space="preserve">Софья Палеолог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5.3. Соотнесите высказывание с обстоятельствами, при которых они были произнесены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А)  «Ты, князь, чужой земли ищешь, а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покинул».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Б)   «Вече и колоколу в отчине нашей не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. Посаднику не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быти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B1347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В)  «Вот тебе, изменник, за соль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lastRenderedPageBreak/>
        <w:t xml:space="preserve">Г)  «Крестил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Путята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мечом, а Добрыня -  огнем»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Д)   «Дай мне, отче, двух воинов из своей братии –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Александра и брата его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Ослябу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тем  ты и сам нам поможешь» </w:t>
      </w:r>
    </w:p>
    <w:p w:rsidR="00BB1347" w:rsidRPr="00D25813" w:rsidRDefault="00BB1347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1)  В связи с крещением населения</w:t>
      </w:r>
      <w:r w:rsidR="00BB1347">
        <w:rPr>
          <w:rFonts w:ascii="Times New Roman" w:hAnsi="Times New Roman" w:cs="Times New Roman"/>
          <w:sz w:val="24"/>
          <w:szCs w:val="24"/>
        </w:rPr>
        <w:t xml:space="preserve"> </w:t>
      </w:r>
      <w:r w:rsidRPr="00D25813">
        <w:rPr>
          <w:rFonts w:ascii="Times New Roman" w:hAnsi="Times New Roman" w:cs="Times New Roman"/>
          <w:sz w:val="24"/>
          <w:szCs w:val="24"/>
        </w:rPr>
        <w:t xml:space="preserve">Новгорода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2)  Киевляне князю Святославу после </w:t>
      </w:r>
      <w:r>
        <w:rPr>
          <w:rFonts w:ascii="Times New Roman" w:hAnsi="Times New Roman" w:cs="Times New Roman"/>
          <w:sz w:val="24"/>
          <w:szCs w:val="24"/>
        </w:rPr>
        <w:t>набега печенегов на Киев</w:t>
      </w:r>
      <w:r w:rsidRPr="00D25813">
        <w:rPr>
          <w:rFonts w:ascii="Times New Roman" w:hAnsi="Times New Roman" w:cs="Times New Roman"/>
          <w:sz w:val="24"/>
          <w:szCs w:val="24"/>
        </w:rPr>
        <w:t xml:space="preserve">!»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3)  Дмитрий Донской   накануне Куликовской битвы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4)  Иван III после присоединения Новгорода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5)  При заключении договора после похода руссов на Константинополь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6)  Взбунтовавшиеся москвичи во время Соляного бунта в Москве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717DF" w:rsidRPr="00D25813" w:rsidTr="009F4E19"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717DF" w:rsidRPr="00D25813" w:rsidTr="009F4E19"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5.2.  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5.3.    </w:t>
            </w: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6.  Расположите  в  хронологической  последовательности:  А.  события;  Б.  исторические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термины  в  порядке  их  появления  в  истории  России.    Занесите  буквенные  обозначения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событий в хронологическом порядке в приведенную таблицу.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А.  а)  Соляной  бунт;  б)  присоединение  Астраханского  ханства;  в)  присоединение    Новгорода  к Москве; г) строительство Десятинной церкви в Киеве;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) поединок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Челубея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; е) поход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новгород-северского князя Игоря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Святославича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против половцев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Б.  а) баскаки; б) «заповедные лета»; в) приказы; г) полюдье;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) семибоярщина; е) мануфактура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717DF" w:rsidRPr="00D25813" w:rsidTr="009F4E19"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17DF" w:rsidRPr="00D25813" w:rsidTr="009F4E19"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7.  Заполните  пронумерованные  пропуски  в  тексте.  </w:t>
      </w:r>
      <w:proofErr w:type="gramStart"/>
      <w:r w:rsidRPr="00D25813">
        <w:rPr>
          <w:rFonts w:ascii="Times New Roman" w:hAnsi="Times New Roman" w:cs="Times New Roman"/>
          <w:b/>
          <w:sz w:val="24"/>
          <w:szCs w:val="24"/>
        </w:rPr>
        <w:t xml:space="preserve">Вставляемые  понятия  (имена,  даты, </w:t>
      </w:r>
      <w:proofErr w:type="gramEnd"/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термины) занесите под соответствующими порядковыми номерами в таблицу. ОБРАТИТЕ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ВНИМАНИЕ,  что некоторые слова могут повторяться.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 1584 г., после смерти ___1__ на царский трон сел его сын. Большинство историков считают,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что  он    был  не  способен  к  государственной  деятельности,  принимал  мало  участия  в  управлении государством, находясь под опекой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совета вельмож, затем своего шурина __2___.   Одним из важнейших событий в его царствование было в 1589 г. учреждение ___3__ в России. Первым в этот высший церковный сан был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рукоположении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митрополит московский __4___. 15 мая __5__ года  пришла тревожная весть из Углича о смерти царевича __6___. Его мать,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__7____,  утверждала,  что  восьмилетний  царевич  был  убит  людьми,  присланными  из  Москвы.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Народная молва вскоре приписала убийство царевича __8___.  В  январе  1598  года 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умер  бездетный  царь  __9__  и  с  его  смертью  пресеклась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 династия __10___, правившая на Руси с __11____  года. Это события стало одной из причин тяжелого кризиса в русском государстве, вошедшем в историю, как ___12____.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993"/>
        <w:gridCol w:w="3793"/>
      </w:tblGrid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8.Из приведенных слов составьте определения исторических понятий. Назовите эти понятия.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Слова не могут быть использованы дважды. Слова можно изменять по числам и падежам.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православный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, семья, общество, человек, поведение, по, руководство, и.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8.2. Сырой, наноситься, живопись, штукатурка, на, выполнение, настенная, краски, которая,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8.3. Род, соответствие, занятие,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, должность, знатность, в, порядок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9. Ниже приводятся отрывки из различных документов, воспоминаний, писем, литературных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произведений,  связанных  каким-то  одним  историческим  сюжетом  из  российской  истории.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Определите,  какое событие объединяет каждую группу документов. Напишите дату события и имена не менее трех исторических деятелей, с которыми это событие связано. Ответ внесите в таблицу.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9.1.  1.  «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Посем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привезли  в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Брацкой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острог  и  в  тюрьму  кинули,  соломки  дали.  И  сидел  до Филиппова поста в студеной башне; там зима в те поры живет, да бог грел и без платья! А жена с детьми  ве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 xml:space="preserve">рст  с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>адцеть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была  сослана  от  меня.  В  Енисейске  зимовал  и  паки,  лето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плывше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,  в Тобольске зимовал. И  по всем городам и селам,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церквах и на торгах кричал,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проповедая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слово божие, и уча, и обличая безбожную лесть».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2.  «Русское  общество  разделилось  на  два  лагеря,  на  почитателей  родной  старины  и приверженцев новизны, то есть иноземного, западного. Руководящие классы общества, оставшиеся в ограде православной церкви, стали проникаться равнодушием к родной старине, во имя которой ратовали  противники реформ, и тем легче отдавались иноземному влиянию».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3. Сложеньем двуперстным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Поднялся мой крест,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Горя в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Пустозерске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Блистая окрест. </w:t>
      </w:r>
      <w:r w:rsidRPr="00D25813">
        <w:rPr>
          <w:rFonts w:ascii="Times New Roman" w:hAnsi="Times New Roman" w:cs="Times New Roman"/>
          <w:sz w:val="24"/>
          <w:szCs w:val="24"/>
        </w:rPr>
        <w:cr/>
      </w:r>
      <w:r w:rsidR="00BB1347">
        <w:rPr>
          <w:rFonts w:ascii="Times New Roman" w:hAnsi="Times New Roman" w:cs="Times New Roman"/>
          <w:sz w:val="24"/>
          <w:szCs w:val="24"/>
        </w:rPr>
        <w:t xml:space="preserve">     </w:t>
      </w:r>
      <w:r w:rsidRPr="00D25813">
        <w:rPr>
          <w:rFonts w:ascii="Times New Roman" w:hAnsi="Times New Roman" w:cs="Times New Roman"/>
          <w:sz w:val="24"/>
          <w:szCs w:val="24"/>
        </w:rPr>
        <w:t xml:space="preserve">4 </w:t>
      </w:r>
      <w:r w:rsidR="00BB1347">
        <w:rPr>
          <w:rFonts w:ascii="Times New Roman" w:hAnsi="Times New Roman" w:cs="Times New Roman"/>
          <w:sz w:val="24"/>
          <w:szCs w:val="24"/>
        </w:rPr>
        <w:t xml:space="preserve">.      </w:t>
      </w:r>
      <w:r w:rsidRPr="00D25813">
        <w:rPr>
          <w:rFonts w:ascii="Times New Roman" w:hAnsi="Times New Roman" w:cs="Times New Roman"/>
          <w:sz w:val="24"/>
          <w:szCs w:val="24"/>
        </w:rPr>
        <w:t xml:space="preserve">Я всюду прославлен,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      Везде заклеймен,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      Легендою давней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      В сердцах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.   (В.Шаламов)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     9.2.  1.  «Рожденный  и  воспитанный  данником  степной  Орды,  он  сделался  одним  из знаменитейших  государей  в  Европе;  …руководствуемый  только  природным  умом,  силою  и хитростью  восстановляя  свободу  и  целостность  России,  губя  царство 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батыево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,  тесня  Литву, сокрушая вольность новгородскую, захватывая уделы, расширяя владения московские».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 2. «Здесь нашли применение нормы Русской правды, обычного права, судебной практики и литовского  законодательства.  Главными  целями  этого  свода  законов  были:  распространить юрисдикцию  великого  князя  на  всю  территорию  централизованного  государства,  ликвидировать правовые суверенитеты отдельных земель»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    3.  «  И  пришли  татары,  начали  стрелять,  а  наши  –  в  них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…  И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 много  дней  наступали, сражаясь,  и  не  одолели,  ждали,  пока  станет  река.  Были  же  тогда  большие  морозы,  река  начала замерзать. И был страх с обеих сторон – одни других боялись».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717DF" w:rsidRPr="00D25813" w:rsidTr="009F4E19">
        <w:tc>
          <w:tcPr>
            <w:tcW w:w="2392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  Дата  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деятели </w:t>
            </w:r>
          </w:p>
        </w:tc>
      </w:tr>
      <w:tr w:rsidR="00C717DF" w:rsidRPr="00D25813" w:rsidTr="009F4E19">
        <w:tc>
          <w:tcPr>
            <w:tcW w:w="2392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 xml:space="preserve">9.1.   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2392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10.  Перед  вами  отрывок  из  известнейшего  русского  средневекового  произведения.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Прочитайте  его  и  выполните  предложенные  задания.  Ответы  впишите  </w:t>
      </w:r>
      <w:proofErr w:type="gramStart"/>
      <w:r w:rsidRPr="00D2581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25813">
        <w:rPr>
          <w:rFonts w:ascii="Times New Roman" w:hAnsi="Times New Roman" w:cs="Times New Roman"/>
          <w:b/>
          <w:sz w:val="24"/>
          <w:szCs w:val="24"/>
        </w:rPr>
        <w:t xml:space="preserve">  предназначенные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для этого строчки.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«Когда же суждено было по божьему предначертанию родительнице нашей, благочестивой царице Елене (1), переселиться из земного царства в небесное, остались мы с братом Георгием круглыми сиротами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ыло мне в это время восемь лет (а); и так подданные наши достигли осуществления  своих  желаний  -  получили  царство  без  правителя,  об  нас  же,  государях  своих, никакой заботы сердечной не проявили, сами же ринулись к богатству и славе и перессорились при этом друг с другом.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Нас  же  с  братом  моим  начали  воспитывать  как  чужеземцев  или  последних  бедняков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Как исчислить  бессчетные  страдания,  перенесенные  мною  в  юности?  Сколько  раз  мне  и  поесть  не давали вовремя. Что же сказать о доставшейся мне родительской казне? Все расхитили коварным образом…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Когда же взялись сами управлять своим царством, слава Богу, управление наше началось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благополучно.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Но случился  за наши грехи по божьему гневу в царствующем граде Москве пожар (б), и наши изменники-бояре, как бы улучив благоприятное время для своей измены, убедили скудоумных  людей,  что  будто  мать  матери  нашей,  княгиня  Анна,  со  своими  людьми  и  слугами вынимала человеческие сердца и таким колдовством спалила Москву и что будто мы знали об этом их замысле.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Мы жили тогда в своем селе Воробьеве, и те же изменники подговорили народ и нас убить за то, что мы будто бы прячем от них у себя княгиню Анну. Как же не посмеяться над таким измышлением?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Был в это время при нашем дворе собака Алексей Адашев (2), ваш начальник, еще в дни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нашей юности, не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пойму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каким образом, возвысившийся из телохранителей; мы же, видя все эти измены вельмож, взяли его из навоза и сравняли его с вельможами, надеясь на верную его службу. Каких почестей и богатств не удостоили мы его, и не только его, но и его род! Потом, для совета в духовных делах и спасения своей души, взял я попа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Сильвестра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5813">
        <w:rPr>
          <w:rFonts w:ascii="Times New Roman" w:hAnsi="Times New Roman" w:cs="Times New Roman"/>
          <w:sz w:val="24"/>
          <w:szCs w:val="24"/>
        </w:rPr>
        <w:t>Сильвестр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сдружился  с  Алексеем,  и  начали  они  советоваться  тайком  от  нас,  считая  нас неразумными: и так вместо духовных стали обсуждать мирские дела, мало-помалу стали подчинять вас,  бояр,  своей  воле,  из-под  нашей  же  власти 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 выводя,  приучали  вас  прекословить  нам  и  в чести вас почти что равняли с нами, а мелких детей боярских по чести вам уподобляли.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Дано это крепкое наставление в Москве, царствующем православном граде всей России,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7072 году от создания мира, июля в 5 день».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10.1. Определите: а) дату написания документа, б) его автора. Выскажите предположение, в)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к кому обращается автор. </w:t>
      </w:r>
      <w:r w:rsidRPr="00D25813">
        <w:rPr>
          <w:rFonts w:ascii="Times New Roman" w:hAnsi="Times New Roman" w:cs="Times New Roman"/>
          <w:sz w:val="24"/>
          <w:szCs w:val="24"/>
        </w:rPr>
        <w:cr/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10.2. Укажите, кем были люди, имена которых выделены в тексте курсивом и пронумерованы.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10.3. Укажите, в какие годы произошли события, которые выделены в тексте курсивом и обозначены буквами.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10.4.  Какое  название  в  исторической  науке  получила  группа  государственных  деятелей,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сложившаяся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в период, когда «взялись сами управлять своим царством»?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:rsidR="00BB1347" w:rsidRDefault="00BB1347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Решите кроссворд.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BB1347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2737" cy="5181600"/>
            <wp:effectExtent l="19050" t="0" r="0" b="0"/>
            <wp:docPr id="1" name="Рисунок 1" descr="C:\Users\1\YandexDisk\Скриншоты\2017-03-13_12-44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\Скриншоты\2017-03-13_12-44-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37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91225" cy="4915053"/>
            <wp:effectExtent l="19050" t="0" r="9525" b="0"/>
            <wp:docPr id="12" name="Рисунок 2" descr="C:\Users\1\YandexDisk\Скриншоты\2017-03-13_12-4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YandexDisk\Скриншоты\2017-03-13_12-44-5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25" cy="4920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57850" cy="3895725"/>
            <wp:effectExtent l="19050" t="0" r="0" b="0"/>
            <wp:docPr id="13" name="Рисунок 3" descr="C:\Users\1\YandexDisk\Скриншоты\2017-03-13_12-45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YandexDisk\Скриншоты\2017-03-13_12-45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Перед вами фрагменты из путеводителей по Москве. Вставьте пропущенные  в них имена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813">
        <w:rPr>
          <w:rFonts w:ascii="Times New Roman" w:hAnsi="Times New Roman" w:cs="Times New Roman"/>
          <w:b/>
          <w:sz w:val="24"/>
          <w:szCs w:val="24"/>
        </w:rPr>
        <w:t xml:space="preserve">и названия. Ответ внесите в таблицу под соответствующими порядковыми номерами.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А. «Легенда связывает строительство храма ___1___ в дворцовом селе ___2__с рождением ___3__, долгожданного  наследника  великого  князя  Василия  Ивановича.    Он  стал  первым    каменным шатровым храмом в России».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Б.  «В  летописи  под  1556  г.  говорится  о  том,  что  «царь  англичан  на  Москве  двором  пожаловал», передав им здание, принадлежавшее ранее московскому гостю по прозвищу Юшка. Здание было выгодно  расположено рядом с главной торговой площадью на улице __4__, одной из трех основных улиц  ___5___,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строительством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 стен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руководил итальянец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Малый».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В.  «____6____монастырь  почитается  древнейшей  на  Москве-реке  обителью.  Он  был  основан  в конце  XIII  века  родоначальником  династии  московских  князей  ____7___младшим  сыном  князя Александра  Невского  в  честь  своего  небесного  покровителя.  Перед  смертью  князь  постригся  в монахи  и был похоронен в основанном им монастыре».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Г. «Это одна из самых древних улиц Москвы. Еще XII-XIII вв. здесь проходила часть дороги из Киева в Ростов Великий, Суздаль и Кострому.  Название улицы связано с событиями  1395 г., когда на русские  земли  пришел  среднеазиатский    завоеватель  ____8____.  Великий  князь  Московский, восемнадцатилетний ____9___стал с войском на пути хана на берегу Оки за Коломной в готовности дать  ему  бой.  А  для  вселения  в  ратников  уверенности  в  победе  князь  попросил  митрополита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Киприана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 привезти  из  Владимира  в  Москву  Владимирскую  икону  Божией  Матери.    26  августа москвичи торжественно встречали на </w:t>
      </w:r>
      <w:proofErr w:type="spellStart"/>
      <w:r w:rsidRPr="00D25813">
        <w:rPr>
          <w:rFonts w:ascii="Times New Roman" w:hAnsi="Times New Roman" w:cs="Times New Roman"/>
          <w:sz w:val="24"/>
          <w:szCs w:val="24"/>
        </w:rPr>
        <w:t>Кучковом</w:t>
      </w:r>
      <w:proofErr w:type="spellEnd"/>
      <w:r w:rsidRPr="00D25813">
        <w:rPr>
          <w:rFonts w:ascii="Times New Roman" w:hAnsi="Times New Roman" w:cs="Times New Roman"/>
          <w:sz w:val="24"/>
          <w:szCs w:val="24"/>
        </w:rPr>
        <w:t xml:space="preserve"> поле икону, и в этот же день хан  дал приказ своему огромному  войску  двигаться  за  пределы  русских  владений.  В  честь  избавления  Москвы  великий князь  принял  решение  построить  на  месте  встречи  иконы  Владимирской  Божий  Матери  мужской монастырь, чтоб прославлять ее чудодейственную силу. А в память этого события и по названию основанного монастыря улица стала называться ______10_____».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Д. «В 1514 году после большой военной победы - взятия __11___ - великий князь Василий III дал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обет  построить  в  память  об  этом  событии  монастырь.  С  самого  своего  основания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___12____монастырь  занял  одно  из  первостепенных  мест  среди  других  московских  обителей.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Государи  московские  чтили  и  украшали  его.  Новая  обитель  с  первых  же  дней  заняла  </w:t>
      </w:r>
      <w:proofErr w:type="gramStart"/>
      <w:r w:rsidRPr="00D25813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D25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813">
        <w:rPr>
          <w:rFonts w:ascii="Times New Roman" w:hAnsi="Times New Roman" w:cs="Times New Roman"/>
          <w:sz w:val="24"/>
          <w:szCs w:val="24"/>
        </w:rPr>
        <w:t xml:space="preserve">положение: здесь постригались (и не всегда добровольно) в монахини представительницы знатных боярских и княжеских родов, родственницы и жены русских царей».  </w:t>
      </w: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993"/>
        <w:gridCol w:w="3793"/>
      </w:tblGrid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717DF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717DF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BB1347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717DF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717DF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959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717DF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347" w:rsidRPr="00D25813" w:rsidRDefault="00BB1347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7" w:rsidRDefault="00BB1347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347" w:rsidRPr="00D25813" w:rsidRDefault="00BB1347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5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713"/>
      </w:tblGrid>
      <w:tr w:rsidR="00C717DF" w:rsidRPr="00D25813" w:rsidTr="009F4E19">
        <w:tc>
          <w:tcPr>
            <w:tcW w:w="9571" w:type="dxa"/>
            <w:gridSpan w:val="14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за работу.        (Заполняется жюри.) </w:t>
            </w:r>
          </w:p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DF" w:rsidRPr="00D25813" w:rsidTr="009F4E19"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717DF" w:rsidRPr="00D25813" w:rsidTr="009F4E19"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717DF" w:rsidRPr="00D25813" w:rsidRDefault="00C717DF" w:rsidP="00BB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7DF" w:rsidRPr="00D25813" w:rsidRDefault="00C717DF" w:rsidP="00BB1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680" w:rsidRDefault="00A90680" w:rsidP="00BB1347">
      <w:pPr>
        <w:spacing w:after="0" w:line="240" w:lineRule="auto"/>
      </w:pPr>
    </w:p>
    <w:sectPr w:rsidR="00A90680" w:rsidSect="00BB134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B9C"/>
    <w:multiLevelType w:val="hybridMultilevel"/>
    <w:tmpl w:val="E53E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54111"/>
    <w:multiLevelType w:val="hybridMultilevel"/>
    <w:tmpl w:val="F6ACC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17DF"/>
    <w:rsid w:val="00A90680"/>
    <w:rsid w:val="00BB1347"/>
    <w:rsid w:val="00C7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7D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2019-03-14T15:36:00Z</dcterms:created>
  <dcterms:modified xsi:type="dcterms:W3CDTF">2019-03-14T16:09:00Z</dcterms:modified>
</cp:coreProperties>
</file>