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6B5" w:rsidRDefault="00DB66B5" w:rsidP="00DB66B5">
      <w:pPr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Министерство образования Оренбургской области</w:t>
      </w:r>
    </w:p>
    <w:p w:rsidR="00DB66B5" w:rsidRDefault="00DB66B5" w:rsidP="00DB66B5">
      <w:pPr>
        <w:jc w:val="center"/>
        <w:rPr>
          <w:caps/>
          <w:sz w:val="28"/>
          <w:szCs w:val="28"/>
        </w:rPr>
      </w:pPr>
    </w:p>
    <w:p w:rsidR="00DB66B5" w:rsidRDefault="00DB66B5" w:rsidP="00DB66B5">
      <w:pPr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Государственное автономное учреждение дополнительного профессионального образования «Институт развития образования Оренбургской области»</w:t>
      </w:r>
    </w:p>
    <w:p w:rsidR="00DB66B5" w:rsidRDefault="00DB66B5" w:rsidP="00DB66B5">
      <w:pPr>
        <w:jc w:val="center"/>
        <w:rPr>
          <w:caps/>
          <w:sz w:val="28"/>
          <w:szCs w:val="28"/>
        </w:rPr>
      </w:pPr>
    </w:p>
    <w:p w:rsidR="00DB66B5" w:rsidRDefault="00DB66B5" w:rsidP="00DB66B5">
      <w:pPr>
        <w:jc w:val="center"/>
        <w:rPr>
          <w:sz w:val="28"/>
          <w:szCs w:val="28"/>
        </w:rPr>
      </w:pPr>
    </w:p>
    <w:tbl>
      <w:tblPr>
        <w:tblStyle w:val="af2"/>
        <w:tblW w:w="9914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54"/>
        <w:gridCol w:w="4760"/>
      </w:tblGrid>
      <w:tr w:rsidR="00DB66B5" w:rsidTr="00DB66B5">
        <w:tc>
          <w:tcPr>
            <w:tcW w:w="5154" w:type="dxa"/>
          </w:tcPr>
          <w:p w:rsidR="00DB66B5" w:rsidRDefault="00DB66B5">
            <w:pPr>
              <w:ind w:left="156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СОГЛАСОВАНО </w:t>
            </w:r>
          </w:p>
          <w:p w:rsidR="00DB66B5" w:rsidRDefault="00DB66B5">
            <w:pPr>
              <w:ind w:left="156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Научно-методическим советом </w:t>
            </w:r>
          </w:p>
          <w:p w:rsidR="00DB66B5" w:rsidRDefault="00DB66B5">
            <w:pPr>
              <w:ind w:left="156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ГАУ ДПО ИРО ОО</w:t>
            </w:r>
          </w:p>
          <w:p w:rsidR="00DB66B5" w:rsidRDefault="00DB66B5">
            <w:pPr>
              <w:ind w:left="156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 № 19 «20» февраля 2026 г. </w:t>
            </w:r>
          </w:p>
          <w:p w:rsidR="00DB66B5" w:rsidRDefault="00DB66B5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60" w:type="dxa"/>
            <w:hideMark/>
          </w:tcPr>
          <w:p w:rsidR="00DB66B5" w:rsidRDefault="00DB66B5">
            <w:pPr>
              <w:ind w:left="156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DB66B5" w:rsidRDefault="00DB66B5">
            <w:pPr>
              <w:ind w:left="318" w:hanging="1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ГАУ ДПО ИРО ОО</w:t>
            </w:r>
          </w:p>
          <w:p w:rsidR="00DB66B5" w:rsidRDefault="00DB66B5">
            <w:pPr>
              <w:ind w:left="156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______________С.В. Крупина</w:t>
            </w:r>
          </w:p>
          <w:p w:rsidR="00DB66B5" w:rsidRDefault="00DB66B5">
            <w:pPr>
              <w:ind w:left="156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 56 «20» февраля 2026 г.</w:t>
            </w:r>
          </w:p>
        </w:tc>
      </w:tr>
    </w:tbl>
    <w:p w:rsidR="00310C15" w:rsidRDefault="00310C15" w:rsidP="00310C15">
      <w:pPr>
        <w:ind w:firstLine="0"/>
        <w:jc w:val="center"/>
        <w:rPr>
          <w:sz w:val="28"/>
          <w:szCs w:val="28"/>
        </w:rPr>
      </w:pPr>
    </w:p>
    <w:p w:rsidR="0069107B" w:rsidRPr="00310C15" w:rsidRDefault="0069107B" w:rsidP="00310C15">
      <w:pPr>
        <w:ind w:firstLine="0"/>
        <w:jc w:val="center"/>
        <w:rPr>
          <w:sz w:val="28"/>
          <w:szCs w:val="28"/>
        </w:rPr>
      </w:pPr>
    </w:p>
    <w:p w:rsidR="00310C15" w:rsidRPr="00310C15" w:rsidRDefault="00310C15" w:rsidP="00310C15">
      <w:pPr>
        <w:ind w:firstLine="0"/>
        <w:jc w:val="center"/>
        <w:rPr>
          <w:sz w:val="28"/>
          <w:szCs w:val="28"/>
        </w:rPr>
      </w:pPr>
    </w:p>
    <w:p w:rsidR="00310C15" w:rsidRPr="007B3713" w:rsidRDefault="00310C15" w:rsidP="00310C15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7B3713">
        <w:rPr>
          <w:rFonts w:ascii="Times New Roman" w:hAnsi="Times New Roman" w:cs="Times New Roman"/>
          <w:b w:val="0"/>
          <w:color w:val="auto"/>
          <w:sz w:val="28"/>
          <w:szCs w:val="28"/>
        </w:rPr>
        <w:t>Дополнительная профессиональная программа</w:t>
      </w:r>
    </w:p>
    <w:p w:rsidR="00310C15" w:rsidRPr="007B3713" w:rsidRDefault="00310C15" w:rsidP="00310C15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7B3713">
        <w:rPr>
          <w:rFonts w:ascii="Times New Roman" w:hAnsi="Times New Roman" w:cs="Times New Roman"/>
          <w:b w:val="0"/>
          <w:color w:val="auto"/>
          <w:sz w:val="28"/>
          <w:szCs w:val="28"/>
        </w:rPr>
        <w:t>(повышение квалификации)</w:t>
      </w:r>
    </w:p>
    <w:p w:rsidR="00DD5CAB" w:rsidRDefault="00DD5CAB" w:rsidP="00310C15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DD5CAB" w:rsidRDefault="00DD5CAB" w:rsidP="00310C15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DD5CAB" w:rsidRDefault="00DD5CAB" w:rsidP="00310C15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A559DC" w:rsidRPr="00DD5CAB" w:rsidRDefault="00D0611D" w:rsidP="00310C15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sz w:val="28"/>
          <w:szCs w:val="28"/>
        </w:rPr>
        <w:t>«</w:t>
      </w:r>
      <w:r w:rsidR="00A967C1">
        <w:rPr>
          <w:sz w:val="28"/>
          <w:szCs w:val="28"/>
        </w:rPr>
        <w:t>Современная школа: э</w:t>
      </w:r>
      <w:r>
        <w:rPr>
          <w:sz w:val="28"/>
          <w:szCs w:val="28"/>
        </w:rPr>
        <w:t xml:space="preserve">ффективное управление образовательной </w:t>
      </w:r>
      <w:r w:rsidR="00A967C1">
        <w:rPr>
          <w:sz w:val="28"/>
          <w:szCs w:val="28"/>
        </w:rPr>
        <w:t>деятельностью</w:t>
      </w:r>
      <w:r>
        <w:rPr>
          <w:sz w:val="28"/>
          <w:szCs w:val="28"/>
        </w:rPr>
        <w:t>»</w:t>
      </w:r>
    </w:p>
    <w:p w:rsidR="00DD5CAB" w:rsidRDefault="00DD5CAB" w:rsidP="00DD5CAB">
      <w:pPr>
        <w:ind w:firstLine="0"/>
        <w:jc w:val="center"/>
        <w:rPr>
          <w:sz w:val="28"/>
          <w:szCs w:val="28"/>
        </w:rPr>
      </w:pPr>
    </w:p>
    <w:p w:rsidR="00B6742D" w:rsidRPr="00DD5CAB" w:rsidRDefault="00B6742D" w:rsidP="00DD5CAB">
      <w:pPr>
        <w:ind w:firstLine="0"/>
        <w:jc w:val="center"/>
        <w:rPr>
          <w:sz w:val="28"/>
          <w:szCs w:val="28"/>
        </w:rPr>
      </w:pPr>
    </w:p>
    <w:p w:rsidR="00DD5CAB" w:rsidRPr="00DD5CAB" w:rsidRDefault="00DD5CAB" w:rsidP="00DD5CAB">
      <w:pPr>
        <w:ind w:firstLine="0"/>
        <w:jc w:val="center"/>
        <w:rPr>
          <w:sz w:val="28"/>
          <w:szCs w:val="28"/>
        </w:rPr>
      </w:pPr>
    </w:p>
    <w:p w:rsidR="00DD5CAB" w:rsidRPr="00DD5CAB" w:rsidRDefault="00DD5CAB" w:rsidP="00DD5CAB">
      <w:pPr>
        <w:ind w:firstLine="0"/>
        <w:jc w:val="center"/>
        <w:rPr>
          <w:sz w:val="28"/>
          <w:szCs w:val="28"/>
        </w:rPr>
      </w:pPr>
    </w:p>
    <w:p w:rsidR="00DD5CAB" w:rsidRPr="00DD5CAB" w:rsidRDefault="00DD5CAB" w:rsidP="00DD5CAB">
      <w:pPr>
        <w:ind w:firstLine="0"/>
        <w:jc w:val="center"/>
        <w:rPr>
          <w:sz w:val="28"/>
          <w:szCs w:val="28"/>
        </w:rPr>
      </w:pPr>
    </w:p>
    <w:p w:rsidR="00DD5CAB" w:rsidRPr="00DD5CAB" w:rsidRDefault="00DD5CAB" w:rsidP="00DD5CAB">
      <w:pPr>
        <w:ind w:firstLine="0"/>
        <w:jc w:val="center"/>
        <w:rPr>
          <w:sz w:val="28"/>
          <w:szCs w:val="28"/>
        </w:rPr>
      </w:pPr>
    </w:p>
    <w:p w:rsidR="00DD5CAB" w:rsidRPr="00DD5CAB" w:rsidRDefault="00DD5CAB" w:rsidP="00DD5CAB">
      <w:pPr>
        <w:ind w:firstLine="0"/>
        <w:jc w:val="center"/>
        <w:rPr>
          <w:sz w:val="28"/>
          <w:szCs w:val="28"/>
        </w:rPr>
      </w:pPr>
    </w:p>
    <w:p w:rsidR="00DD5CAB" w:rsidRPr="00DD5CAB" w:rsidRDefault="00DD5CAB" w:rsidP="00DD5CAB">
      <w:pPr>
        <w:ind w:firstLine="0"/>
        <w:jc w:val="center"/>
        <w:rPr>
          <w:sz w:val="28"/>
          <w:szCs w:val="28"/>
        </w:rPr>
      </w:pPr>
    </w:p>
    <w:p w:rsidR="00DD5CAB" w:rsidRPr="00DD5CAB" w:rsidRDefault="00DD5CAB" w:rsidP="00DD5CAB">
      <w:pPr>
        <w:ind w:firstLine="0"/>
        <w:jc w:val="center"/>
        <w:rPr>
          <w:sz w:val="28"/>
          <w:szCs w:val="28"/>
        </w:rPr>
      </w:pPr>
    </w:p>
    <w:p w:rsidR="00DD5CAB" w:rsidRPr="00DD5CAB" w:rsidRDefault="00DD5CAB" w:rsidP="00DD5CAB">
      <w:pPr>
        <w:ind w:firstLine="0"/>
        <w:jc w:val="center"/>
        <w:rPr>
          <w:sz w:val="28"/>
          <w:szCs w:val="28"/>
        </w:rPr>
      </w:pPr>
    </w:p>
    <w:p w:rsidR="00DD5CAB" w:rsidRPr="00DD5CAB" w:rsidRDefault="00DD5CAB" w:rsidP="00DD5CAB">
      <w:pPr>
        <w:ind w:firstLine="0"/>
        <w:jc w:val="center"/>
        <w:rPr>
          <w:sz w:val="28"/>
          <w:szCs w:val="28"/>
        </w:rPr>
      </w:pPr>
    </w:p>
    <w:p w:rsidR="00DD5CAB" w:rsidRPr="00DD5CAB" w:rsidRDefault="00DD5CAB" w:rsidP="00DD5CAB">
      <w:pPr>
        <w:ind w:firstLine="0"/>
        <w:jc w:val="center"/>
        <w:rPr>
          <w:sz w:val="28"/>
          <w:szCs w:val="28"/>
        </w:rPr>
      </w:pPr>
    </w:p>
    <w:p w:rsidR="00DD5CAB" w:rsidRPr="00DD5CAB" w:rsidRDefault="00DD5CAB" w:rsidP="00DD5CAB">
      <w:pPr>
        <w:ind w:firstLine="0"/>
        <w:jc w:val="center"/>
        <w:rPr>
          <w:sz w:val="28"/>
          <w:szCs w:val="28"/>
        </w:rPr>
      </w:pPr>
    </w:p>
    <w:p w:rsidR="00DD5CAB" w:rsidRPr="00DD5CAB" w:rsidRDefault="00DD5CAB" w:rsidP="00DD5CAB">
      <w:pPr>
        <w:ind w:firstLine="0"/>
        <w:jc w:val="center"/>
        <w:rPr>
          <w:sz w:val="28"/>
          <w:szCs w:val="28"/>
        </w:rPr>
      </w:pPr>
    </w:p>
    <w:p w:rsidR="00DD5CAB" w:rsidRPr="00DD5CAB" w:rsidRDefault="00DD5CAB" w:rsidP="00DD5CAB">
      <w:pPr>
        <w:ind w:firstLine="0"/>
        <w:jc w:val="center"/>
        <w:rPr>
          <w:sz w:val="28"/>
          <w:szCs w:val="28"/>
        </w:rPr>
      </w:pPr>
    </w:p>
    <w:p w:rsidR="00DD5CAB" w:rsidRPr="00DD5CAB" w:rsidRDefault="00DD5CAB" w:rsidP="00DD5CAB">
      <w:pPr>
        <w:ind w:firstLine="0"/>
        <w:jc w:val="center"/>
        <w:rPr>
          <w:sz w:val="28"/>
          <w:szCs w:val="28"/>
        </w:rPr>
      </w:pPr>
    </w:p>
    <w:p w:rsidR="001E408B" w:rsidRDefault="001E408B" w:rsidP="00DD5CAB">
      <w:pPr>
        <w:ind w:firstLine="0"/>
        <w:jc w:val="center"/>
        <w:rPr>
          <w:sz w:val="28"/>
          <w:szCs w:val="28"/>
        </w:rPr>
      </w:pPr>
    </w:p>
    <w:p w:rsidR="001E408B" w:rsidRDefault="001E408B" w:rsidP="00DD5CAB">
      <w:pPr>
        <w:ind w:firstLine="0"/>
        <w:jc w:val="center"/>
        <w:rPr>
          <w:sz w:val="28"/>
          <w:szCs w:val="28"/>
        </w:rPr>
      </w:pPr>
    </w:p>
    <w:p w:rsidR="001E408B" w:rsidRDefault="001E408B" w:rsidP="00DD5CAB">
      <w:pPr>
        <w:ind w:firstLine="0"/>
        <w:jc w:val="center"/>
        <w:rPr>
          <w:sz w:val="28"/>
          <w:szCs w:val="28"/>
        </w:rPr>
      </w:pPr>
    </w:p>
    <w:p w:rsidR="00DD5CAB" w:rsidRPr="00DD5CAB" w:rsidRDefault="00DD5CAB" w:rsidP="00DD5CAB">
      <w:pPr>
        <w:ind w:firstLine="0"/>
        <w:jc w:val="center"/>
        <w:rPr>
          <w:sz w:val="28"/>
          <w:szCs w:val="28"/>
        </w:rPr>
      </w:pPr>
      <w:r w:rsidRPr="00DD5CAB">
        <w:rPr>
          <w:sz w:val="28"/>
          <w:szCs w:val="28"/>
        </w:rPr>
        <w:t>Оренбург, 202</w:t>
      </w:r>
      <w:r w:rsidR="00E0554C">
        <w:rPr>
          <w:sz w:val="28"/>
          <w:szCs w:val="28"/>
        </w:rPr>
        <w:t>6</w:t>
      </w:r>
    </w:p>
    <w:p w:rsidR="000F2EFE" w:rsidRPr="001E408B" w:rsidRDefault="00B6742D" w:rsidP="002D158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br w:type="page"/>
      </w:r>
      <w:bookmarkStart w:id="0" w:name="sub_1001"/>
      <w:r w:rsidR="000F2EFE" w:rsidRPr="001E408B">
        <w:rPr>
          <w:rFonts w:ascii="Times New Roman" w:hAnsi="Times New Roman" w:cs="Times New Roman"/>
          <w:b/>
          <w:sz w:val="28"/>
          <w:szCs w:val="28"/>
        </w:rPr>
        <w:lastRenderedPageBreak/>
        <w:t>Раздел 1. Характеристика программы</w:t>
      </w:r>
    </w:p>
    <w:p w:rsidR="00566EE9" w:rsidRPr="00E0554C" w:rsidRDefault="00241484" w:rsidP="001E408B">
      <w:pPr>
        <w:widowControl/>
        <w:shd w:val="clear" w:color="auto" w:fill="FFFFFF"/>
        <w:autoSpaceDE/>
        <w:autoSpaceDN/>
        <w:adjustRightInd/>
        <w:rPr>
          <w:rFonts w:ascii="Times New Roman" w:hAnsi="Times New Roman" w:cs="Times New Roman"/>
        </w:rPr>
      </w:pPr>
      <w:proofErr w:type="gramStart"/>
      <w:r w:rsidRPr="00E0554C">
        <w:rPr>
          <w:rFonts w:ascii="Times New Roman" w:hAnsi="Times New Roman" w:cs="Times New Roman"/>
        </w:rPr>
        <w:t xml:space="preserve">Настоящая дополнительная профессиональная программа повышения квалификации для </w:t>
      </w:r>
      <w:r w:rsidR="00566EE9" w:rsidRPr="00E0554C">
        <w:rPr>
          <w:rFonts w:ascii="Times New Roman" w:hAnsi="Times New Roman" w:cs="Times New Roman"/>
        </w:rPr>
        <w:t>руководителей</w:t>
      </w:r>
      <w:r w:rsidR="00D0611D" w:rsidRPr="00E0554C">
        <w:rPr>
          <w:rFonts w:ascii="Times New Roman" w:hAnsi="Times New Roman" w:cs="Times New Roman"/>
        </w:rPr>
        <w:t xml:space="preserve"> и заместителей руководителей</w:t>
      </w:r>
      <w:r w:rsidR="00566EE9" w:rsidRPr="00E0554C">
        <w:rPr>
          <w:rFonts w:ascii="Times New Roman" w:hAnsi="Times New Roman" w:cs="Times New Roman"/>
        </w:rPr>
        <w:t xml:space="preserve"> </w:t>
      </w:r>
      <w:r w:rsidR="00AB5A3F">
        <w:rPr>
          <w:rFonts w:ascii="Times New Roman" w:hAnsi="Times New Roman" w:cs="Times New Roman"/>
        </w:rPr>
        <w:t>обще</w:t>
      </w:r>
      <w:r w:rsidR="00566EE9" w:rsidRPr="00E0554C">
        <w:rPr>
          <w:rFonts w:ascii="Times New Roman" w:hAnsi="Times New Roman" w:cs="Times New Roman"/>
        </w:rPr>
        <w:t>образовательных организаций</w:t>
      </w:r>
      <w:r w:rsidRPr="00E0554C">
        <w:rPr>
          <w:rFonts w:ascii="Times New Roman" w:hAnsi="Times New Roman" w:cs="Times New Roman"/>
        </w:rPr>
        <w:t xml:space="preserve"> (далее </w:t>
      </w:r>
      <w:r w:rsidR="00E2581C">
        <w:rPr>
          <w:rFonts w:ascii="Times New Roman" w:hAnsi="Times New Roman" w:cs="Times New Roman"/>
        </w:rPr>
        <w:t>–</w:t>
      </w:r>
      <w:r w:rsidRPr="00E0554C">
        <w:rPr>
          <w:rFonts w:ascii="Times New Roman" w:hAnsi="Times New Roman" w:cs="Times New Roman"/>
        </w:rPr>
        <w:t xml:space="preserve"> Программа) разработана в соответствии с </w:t>
      </w:r>
      <w:r w:rsidRPr="00E0554C">
        <w:rPr>
          <w:rStyle w:val="a4"/>
          <w:rFonts w:ascii="Times New Roman" w:hAnsi="Times New Roman" w:cs="Times New Roman"/>
          <w:color w:val="auto"/>
        </w:rPr>
        <w:t>законодательством</w:t>
      </w:r>
      <w:r w:rsidRPr="00E0554C">
        <w:rPr>
          <w:rFonts w:ascii="Times New Roman" w:hAnsi="Times New Roman" w:cs="Times New Roman"/>
        </w:rPr>
        <w:t xml:space="preserve"> Российской Федерации</w:t>
      </w:r>
      <w:r w:rsidR="00566EE9" w:rsidRPr="00E0554C">
        <w:rPr>
          <w:rFonts w:ascii="Times New Roman" w:hAnsi="Times New Roman" w:cs="Times New Roman"/>
        </w:rPr>
        <w:t xml:space="preserve"> и с учетом требований профессионального стандарта «Руководитель образовательной организации (управление дошкольной образовательной организацией и общеобразовательной организацией)», утвержденн</w:t>
      </w:r>
      <w:r w:rsidR="00680D51">
        <w:rPr>
          <w:rFonts w:ascii="Times New Roman" w:hAnsi="Times New Roman" w:cs="Times New Roman"/>
        </w:rPr>
        <w:t>ого</w:t>
      </w:r>
      <w:r w:rsidR="00566EE9" w:rsidRPr="00E0554C">
        <w:rPr>
          <w:rFonts w:ascii="Times New Roman" w:hAnsi="Times New Roman" w:cs="Times New Roman"/>
        </w:rPr>
        <w:t xml:space="preserve"> приказом Министерства труда и социальной защиты РФ от 19 апреля 2021 г. № 250н</w:t>
      </w:r>
      <w:r w:rsidR="00680D51">
        <w:rPr>
          <w:rFonts w:ascii="Times New Roman" w:hAnsi="Times New Roman" w:cs="Times New Roman"/>
        </w:rPr>
        <w:t>, профессионального стандарта</w:t>
      </w:r>
      <w:r w:rsidR="00E0554C" w:rsidRPr="00E0554C">
        <w:rPr>
          <w:rFonts w:ascii="Times New Roman" w:hAnsi="Times New Roman" w:cs="Times New Roman"/>
        </w:rPr>
        <w:t xml:space="preserve"> и Приказом Министерства здравоохранения и социального</w:t>
      </w:r>
      <w:proofErr w:type="gramEnd"/>
      <w:r w:rsidR="00E0554C" w:rsidRPr="00E0554C">
        <w:rPr>
          <w:rFonts w:ascii="Times New Roman" w:hAnsi="Times New Roman" w:cs="Times New Roman"/>
        </w:rPr>
        <w:t xml:space="preserve"> развития РФ от 26 августа 2010 г. N 761н "Об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образования».</w:t>
      </w:r>
    </w:p>
    <w:p w:rsidR="001E408B" w:rsidRDefault="001E408B" w:rsidP="001E408B">
      <w:pPr>
        <w:tabs>
          <w:tab w:val="left" w:pos="1134"/>
        </w:tabs>
        <w:rPr>
          <w:rFonts w:ascii="Times New Roman" w:hAnsi="Times New Roman" w:cs="Times New Roman"/>
          <w:b/>
        </w:rPr>
      </w:pPr>
    </w:p>
    <w:p w:rsidR="000F2EFE" w:rsidRPr="00566EE9" w:rsidRDefault="000F2EFE" w:rsidP="001E408B">
      <w:pPr>
        <w:tabs>
          <w:tab w:val="left" w:pos="1134"/>
        </w:tabs>
        <w:rPr>
          <w:rFonts w:ascii="Times New Roman" w:hAnsi="Times New Roman" w:cs="Times New Roman"/>
        </w:rPr>
      </w:pPr>
      <w:r w:rsidRPr="00566EE9">
        <w:rPr>
          <w:rFonts w:ascii="Times New Roman" w:hAnsi="Times New Roman" w:cs="Times New Roman"/>
          <w:b/>
        </w:rPr>
        <w:t>1.1. Цель реализации программы</w:t>
      </w:r>
      <w:r w:rsidRPr="00566EE9">
        <w:rPr>
          <w:rFonts w:ascii="Times New Roman" w:hAnsi="Times New Roman" w:cs="Times New Roman"/>
        </w:rPr>
        <w:t xml:space="preserve"> – совершенствование профессиональных компетенций</w:t>
      </w:r>
      <w:r w:rsidR="006D10A1" w:rsidRPr="00566EE9">
        <w:rPr>
          <w:rFonts w:ascii="Times New Roman" w:hAnsi="Times New Roman" w:cs="Times New Roman"/>
        </w:rPr>
        <w:t xml:space="preserve"> </w:t>
      </w:r>
      <w:r w:rsidR="00566EE9" w:rsidRPr="00566EE9">
        <w:rPr>
          <w:rFonts w:ascii="Times New Roman" w:hAnsi="Times New Roman" w:cs="Times New Roman"/>
        </w:rPr>
        <w:t>руководителей</w:t>
      </w:r>
      <w:r w:rsidR="00D0611D">
        <w:rPr>
          <w:rFonts w:ascii="Times New Roman" w:hAnsi="Times New Roman" w:cs="Times New Roman"/>
        </w:rPr>
        <w:t xml:space="preserve"> и заместителей руководителей</w:t>
      </w:r>
      <w:r w:rsidR="00566EE9" w:rsidRPr="00566EE9">
        <w:rPr>
          <w:rFonts w:ascii="Times New Roman" w:hAnsi="Times New Roman" w:cs="Times New Roman"/>
        </w:rPr>
        <w:t xml:space="preserve"> образовательных организаци</w:t>
      </w:r>
      <w:r w:rsidR="002C6B42">
        <w:rPr>
          <w:rFonts w:ascii="Times New Roman" w:hAnsi="Times New Roman" w:cs="Times New Roman"/>
        </w:rPr>
        <w:t>й</w:t>
      </w:r>
      <w:r w:rsidR="00566EE9" w:rsidRPr="00566EE9">
        <w:rPr>
          <w:rFonts w:ascii="Times New Roman" w:hAnsi="Times New Roman" w:cs="Times New Roman"/>
        </w:rPr>
        <w:t xml:space="preserve"> в области </w:t>
      </w:r>
      <w:r w:rsidR="00566EE9" w:rsidRPr="00566EE9">
        <w:rPr>
          <w:rFonts w:ascii="Times New Roman" w:hAnsi="Times New Roman" w:cs="Times New Roman"/>
          <w:color w:val="22272F"/>
          <w:shd w:val="clear" w:color="auto" w:fill="FFFFFF"/>
        </w:rPr>
        <w:t xml:space="preserve">управления </w:t>
      </w:r>
      <w:r w:rsidR="00044AC4">
        <w:rPr>
          <w:rFonts w:ascii="Times New Roman" w:hAnsi="Times New Roman" w:cs="Times New Roman"/>
          <w:color w:val="22272F"/>
          <w:shd w:val="clear" w:color="auto" w:fill="FFFFFF"/>
        </w:rPr>
        <w:t xml:space="preserve">качеством образования и </w:t>
      </w:r>
      <w:r w:rsidR="00566EE9" w:rsidRPr="00566EE9">
        <w:rPr>
          <w:rFonts w:ascii="Times New Roman" w:hAnsi="Times New Roman" w:cs="Times New Roman"/>
          <w:color w:val="22272F"/>
          <w:shd w:val="clear" w:color="auto" w:fill="FFFFFF"/>
        </w:rPr>
        <w:t>развитием образовательной организации</w:t>
      </w:r>
      <w:r w:rsidRPr="00566EE9">
        <w:rPr>
          <w:rFonts w:ascii="Times New Roman" w:hAnsi="Times New Roman" w:cs="Times New Roman"/>
        </w:rPr>
        <w:t>.</w:t>
      </w:r>
    </w:p>
    <w:p w:rsidR="001E408B" w:rsidRDefault="001E408B" w:rsidP="001E408B">
      <w:pPr>
        <w:tabs>
          <w:tab w:val="left" w:pos="1134"/>
        </w:tabs>
        <w:rPr>
          <w:rFonts w:ascii="Times New Roman" w:hAnsi="Times New Roman" w:cs="Times New Roman"/>
          <w:b/>
        </w:rPr>
      </w:pPr>
    </w:p>
    <w:p w:rsidR="000F2EFE" w:rsidRDefault="000F2EFE" w:rsidP="001E408B">
      <w:pPr>
        <w:tabs>
          <w:tab w:val="left" w:pos="1134"/>
        </w:tabs>
        <w:rPr>
          <w:rFonts w:ascii="Times New Roman" w:hAnsi="Times New Roman" w:cs="Times New Roman"/>
        </w:rPr>
      </w:pPr>
      <w:r w:rsidRPr="001E408B">
        <w:rPr>
          <w:rFonts w:ascii="Times New Roman" w:hAnsi="Times New Roman" w:cs="Times New Roman"/>
          <w:b/>
        </w:rPr>
        <w:t>1.2. Планируемые результаты обучения</w:t>
      </w:r>
      <w:r w:rsidRPr="001E408B">
        <w:rPr>
          <w:rFonts w:ascii="Times New Roman" w:hAnsi="Times New Roman" w:cs="Times New Roman"/>
        </w:rPr>
        <w:t>:</w:t>
      </w:r>
    </w:p>
    <w:p w:rsidR="00DD0E24" w:rsidRPr="001E408B" w:rsidRDefault="00DD0E24" w:rsidP="001E408B">
      <w:pPr>
        <w:tabs>
          <w:tab w:val="left" w:pos="1134"/>
        </w:tabs>
        <w:rPr>
          <w:rFonts w:ascii="Times New Roman" w:hAnsi="Times New Roman" w:cs="Times New Roman"/>
        </w:rPr>
      </w:pPr>
    </w:p>
    <w:tbl>
      <w:tblPr>
        <w:tblStyle w:val="af2"/>
        <w:tblW w:w="9622" w:type="dxa"/>
        <w:tblLook w:val="04A0"/>
      </w:tblPr>
      <w:tblGrid>
        <w:gridCol w:w="2348"/>
        <w:gridCol w:w="2471"/>
        <w:gridCol w:w="2206"/>
        <w:gridCol w:w="2597"/>
      </w:tblGrid>
      <w:tr w:rsidR="00382750" w:rsidTr="006C4939">
        <w:trPr>
          <w:trHeight w:val="320"/>
        </w:trPr>
        <w:tc>
          <w:tcPr>
            <w:tcW w:w="2348" w:type="dxa"/>
            <w:vAlign w:val="center"/>
          </w:tcPr>
          <w:p w:rsidR="008D6A00" w:rsidRPr="00DD0E24" w:rsidRDefault="008D6A00" w:rsidP="001E408B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D0E24">
              <w:rPr>
                <w:rFonts w:ascii="Times New Roman" w:hAnsi="Times New Roman" w:cs="Times New Roman"/>
                <w:sz w:val="21"/>
                <w:szCs w:val="21"/>
              </w:rPr>
              <w:t>Трудовая функция</w:t>
            </w:r>
          </w:p>
        </w:tc>
        <w:tc>
          <w:tcPr>
            <w:tcW w:w="2471" w:type="dxa"/>
            <w:vAlign w:val="center"/>
          </w:tcPr>
          <w:p w:rsidR="008D6A00" w:rsidRPr="00DD0E24" w:rsidRDefault="008D6A00" w:rsidP="001E408B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D0E24">
              <w:rPr>
                <w:rFonts w:ascii="Times New Roman" w:hAnsi="Times New Roman" w:cs="Times New Roman"/>
                <w:sz w:val="21"/>
                <w:szCs w:val="21"/>
              </w:rPr>
              <w:t>Трудовое действие</w:t>
            </w:r>
          </w:p>
        </w:tc>
        <w:tc>
          <w:tcPr>
            <w:tcW w:w="2206" w:type="dxa"/>
            <w:vAlign w:val="center"/>
          </w:tcPr>
          <w:p w:rsidR="008D6A00" w:rsidRPr="00DD0E24" w:rsidRDefault="008D6A00" w:rsidP="001E408B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D0E24">
              <w:rPr>
                <w:rFonts w:ascii="Times New Roman" w:hAnsi="Times New Roman" w:cs="Times New Roman"/>
                <w:sz w:val="21"/>
                <w:szCs w:val="21"/>
              </w:rPr>
              <w:t>Знать</w:t>
            </w:r>
          </w:p>
        </w:tc>
        <w:tc>
          <w:tcPr>
            <w:tcW w:w="2597" w:type="dxa"/>
            <w:vAlign w:val="center"/>
          </w:tcPr>
          <w:p w:rsidR="008D6A00" w:rsidRPr="00DD0E24" w:rsidRDefault="008D6A00" w:rsidP="001E408B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D0E24">
              <w:rPr>
                <w:rFonts w:ascii="Times New Roman" w:hAnsi="Times New Roman" w:cs="Times New Roman"/>
                <w:sz w:val="21"/>
                <w:szCs w:val="21"/>
              </w:rPr>
              <w:t>Уметь</w:t>
            </w:r>
          </w:p>
        </w:tc>
      </w:tr>
      <w:tr w:rsidR="0015566D" w:rsidTr="006C4939">
        <w:trPr>
          <w:trHeight w:val="1104"/>
        </w:trPr>
        <w:tc>
          <w:tcPr>
            <w:tcW w:w="2348" w:type="dxa"/>
            <w:vMerge w:val="restart"/>
            <w:vAlign w:val="center"/>
          </w:tcPr>
          <w:p w:rsidR="0015566D" w:rsidRPr="00DD0E24" w:rsidRDefault="00AC11D7" w:rsidP="001E408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D0E24">
              <w:rPr>
                <w:rFonts w:ascii="Times New Roman" w:eastAsia="Times New Roman" w:hAnsi="Times New Roman" w:cs="Times New Roman"/>
                <w:sz w:val="21"/>
                <w:szCs w:val="21"/>
              </w:rPr>
              <w:t>Б.</w:t>
            </w:r>
            <w:r w:rsidR="00E0554C" w:rsidRPr="00DD0E2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15566D" w:rsidRPr="00DD0E24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Управление образовательной деятельностью</w:t>
            </w:r>
          </w:p>
        </w:tc>
        <w:tc>
          <w:tcPr>
            <w:tcW w:w="2471" w:type="dxa"/>
            <w:tcBorders>
              <w:right w:val="single" w:sz="6" w:space="0" w:color="000000"/>
            </w:tcBorders>
          </w:tcPr>
          <w:p w:rsidR="009F7559" w:rsidRPr="00DD0E24" w:rsidRDefault="009F7559" w:rsidP="001E408B">
            <w:pPr>
              <w:ind w:firstLine="0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DD0E24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Управление формированием образовательной среды, в том числе цифровой образовательной среды</w:t>
            </w:r>
          </w:p>
          <w:p w:rsidR="009F7559" w:rsidRPr="00DD0E24" w:rsidRDefault="009F7559" w:rsidP="001E408B">
            <w:pPr>
              <w:ind w:firstLine="0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06" w:type="dxa"/>
            <w:tcBorders>
              <w:right w:val="single" w:sz="6" w:space="0" w:color="000000"/>
            </w:tcBorders>
          </w:tcPr>
          <w:p w:rsidR="007C015A" w:rsidRPr="00DD0E24" w:rsidRDefault="007C015A" w:rsidP="00DD0E24">
            <w:pPr>
              <w:pStyle w:val="ad"/>
              <w:ind w:left="104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D0E24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Тенденции развития общего образования в Российской Федерации и мировом образовательном пространстве, приоритетные направления государственной политики в сфере общего образования</w:t>
            </w:r>
          </w:p>
        </w:tc>
        <w:tc>
          <w:tcPr>
            <w:tcW w:w="2597" w:type="dxa"/>
            <w:tcBorders>
              <w:right w:val="single" w:sz="6" w:space="0" w:color="000000"/>
            </w:tcBorders>
          </w:tcPr>
          <w:p w:rsidR="007C015A" w:rsidRPr="00DD0E24" w:rsidRDefault="007C015A" w:rsidP="001E408B">
            <w:pPr>
              <w:pStyle w:val="ad"/>
              <w:ind w:left="104" w:firstLine="0"/>
              <w:jc w:val="left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DD0E24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Управлять формированием информационной образовательной среды, в том числе цифровой образовательной среды</w:t>
            </w:r>
          </w:p>
          <w:p w:rsidR="007C015A" w:rsidRPr="00DD0E24" w:rsidRDefault="007C015A" w:rsidP="001E408B">
            <w:pPr>
              <w:pStyle w:val="ad"/>
              <w:ind w:left="104"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9F7559" w:rsidTr="006C4939">
        <w:trPr>
          <w:trHeight w:val="1104"/>
        </w:trPr>
        <w:tc>
          <w:tcPr>
            <w:tcW w:w="2348" w:type="dxa"/>
            <w:vMerge/>
            <w:vAlign w:val="center"/>
          </w:tcPr>
          <w:p w:rsidR="009F7559" w:rsidRPr="00DD0E24" w:rsidRDefault="009F7559" w:rsidP="001E408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471" w:type="dxa"/>
            <w:tcBorders>
              <w:right w:val="single" w:sz="6" w:space="0" w:color="000000"/>
            </w:tcBorders>
          </w:tcPr>
          <w:p w:rsidR="009F7559" w:rsidRPr="00DD0E24" w:rsidRDefault="009F7559" w:rsidP="001E408B">
            <w:pPr>
              <w:ind w:firstLine="0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DD0E24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Контроль качества реализации образовательных программ,</w:t>
            </w:r>
            <w:r w:rsidRPr="00DD0E24">
              <w:rPr>
                <w:rFonts w:ascii="Times New Roman" w:hAnsi="Times New Roman" w:cs="Times New Roman"/>
                <w:sz w:val="21"/>
                <w:szCs w:val="21"/>
              </w:rPr>
              <w:t xml:space="preserve"> о</w:t>
            </w:r>
            <w:r w:rsidRPr="00DD0E24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рганизация работ по внутришкольному контролю, обеспечению функционирования внутренней системы оценки качества образования, мониторингу образовательных результатов обучающихся </w:t>
            </w:r>
          </w:p>
        </w:tc>
        <w:tc>
          <w:tcPr>
            <w:tcW w:w="2206" w:type="dxa"/>
            <w:tcBorders>
              <w:right w:val="single" w:sz="6" w:space="0" w:color="000000"/>
            </w:tcBorders>
          </w:tcPr>
          <w:p w:rsidR="009F7559" w:rsidRPr="00DD0E24" w:rsidRDefault="009F7559" w:rsidP="001E408B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D0E24">
              <w:rPr>
                <w:rFonts w:ascii="Times New Roman" w:hAnsi="Times New Roman" w:cs="Times New Roman"/>
                <w:sz w:val="21"/>
                <w:szCs w:val="21"/>
              </w:rPr>
              <w:t>Подходы, методы и инструменты мониторинга и оценки качества общего образования</w:t>
            </w:r>
          </w:p>
          <w:p w:rsidR="009F7559" w:rsidRPr="00DD0E24" w:rsidRDefault="009F7559" w:rsidP="001E408B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97" w:type="dxa"/>
            <w:tcBorders>
              <w:right w:val="single" w:sz="6" w:space="0" w:color="000000"/>
            </w:tcBorders>
          </w:tcPr>
          <w:p w:rsidR="009F7559" w:rsidRPr="00DD0E24" w:rsidRDefault="009F7559" w:rsidP="001E408B">
            <w:pPr>
              <w:pStyle w:val="ad"/>
              <w:ind w:left="104" w:firstLine="0"/>
              <w:jc w:val="left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DD0E24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Анализировать деятельность и результаты реализации образовательных программ и выполнять коррекцию организации образовательной деятельности</w:t>
            </w:r>
          </w:p>
          <w:p w:rsidR="009F7559" w:rsidRPr="00DD0E24" w:rsidRDefault="009F7559" w:rsidP="001E408B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F7559" w:rsidRPr="00DD0E24" w:rsidRDefault="009F7559" w:rsidP="001E408B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5566D" w:rsidTr="00DD0E24">
        <w:trPr>
          <w:trHeight w:val="600"/>
        </w:trPr>
        <w:tc>
          <w:tcPr>
            <w:tcW w:w="2348" w:type="dxa"/>
            <w:vMerge/>
            <w:vAlign w:val="center"/>
          </w:tcPr>
          <w:p w:rsidR="0015566D" w:rsidRPr="000B2BED" w:rsidRDefault="0015566D" w:rsidP="001E408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1" w:type="dxa"/>
            <w:tcBorders>
              <w:right w:val="single" w:sz="6" w:space="0" w:color="000000"/>
            </w:tcBorders>
          </w:tcPr>
          <w:p w:rsidR="0015566D" w:rsidRPr="00DD0E24" w:rsidRDefault="0015566D" w:rsidP="001E408B">
            <w:pPr>
              <w:ind w:firstLine="0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DD0E24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Руководство деятельностью по созданию условий социализации</w:t>
            </w:r>
          </w:p>
          <w:p w:rsidR="0015566D" w:rsidRPr="00DD0E24" w:rsidRDefault="0015566D" w:rsidP="001E408B">
            <w:pPr>
              <w:ind w:firstLine="0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proofErr w:type="gramStart"/>
            <w:r w:rsidRPr="00DD0E24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обучающихся</w:t>
            </w:r>
            <w:proofErr w:type="gramEnd"/>
            <w:r w:rsidRPr="00DD0E24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и индивидуализации обучения</w:t>
            </w:r>
          </w:p>
        </w:tc>
        <w:tc>
          <w:tcPr>
            <w:tcW w:w="2206" w:type="dxa"/>
            <w:tcBorders>
              <w:right w:val="single" w:sz="6" w:space="0" w:color="000000"/>
            </w:tcBorders>
          </w:tcPr>
          <w:p w:rsidR="0015566D" w:rsidRPr="00DD0E24" w:rsidRDefault="000B2BED" w:rsidP="001E408B">
            <w:pPr>
              <w:ind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D0E2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Формы и методы профилактики деструктивного поведения </w:t>
            </w:r>
            <w:proofErr w:type="gramStart"/>
            <w:r w:rsidRPr="00DD0E24">
              <w:rPr>
                <w:rFonts w:ascii="Times New Roman" w:eastAsia="Times New Roman" w:hAnsi="Times New Roman" w:cs="Times New Roman"/>
                <w:sz w:val="21"/>
                <w:szCs w:val="21"/>
              </w:rPr>
              <w:t>обучающихся</w:t>
            </w:r>
            <w:proofErr w:type="gramEnd"/>
            <w:r w:rsidRPr="00DD0E2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и экстремизма</w:t>
            </w:r>
          </w:p>
        </w:tc>
        <w:tc>
          <w:tcPr>
            <w:tcW w:w="2597" w:type="dxa"/>
            <w:tcBorders>
              <w:right w:val="single" w:sz="6" w:space="0" w:color="000000"/>
            </w:tcBorders>
          </w:tcPr>
          <w:p w:rsidR="000B2BED" w:rsidRPr="00DD0E24" w:rsidRDefault="000B2BED" w:rsidP="001E408B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D0E24">
              <w:rPr>
                <w:rFonts w:ascii="Times New Roman" w:hAnsi="Times New Roman" w:cs="Times New Roman"/>
                <w:sz w:val="21"/>
                <w:szCs w:val="21"/>
              </w:rPr>
              <w:t>Управлять реализацией мероприятий по профилактике правонарушений</w:t>
            </w:r>
          </w:p>
          <w:p w:rsidR="0015566D" w:rsidRPr="00DD0E24" w:rsidRDefault="000B2BED" w:rsidP="001E408B">
            <w:pPr>
              <w:ind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D0E24">
              <w:rPr>
                <w:rFonts w:ascii="Times New Roman" w:hAnsi="Times New Roman" w:cs="Times New Roman"/>
                <w:sz w:val="21"/>
                <w:szCs w:val="21"/>
              </w:rPr>
              <w:t>среди несовершеннолетних</w:t>
            </w:r>
          </w:p>
        </w:tc>
      </w:tr>
    </w:tbl>
    <w:p w:rsidR="002C6B42" w:rsidRDefault="002C6B42" w:rsidP="001E408B">
      <w:pPr>
        <w:tabs>
          <w:tab w:val="left" w:pos="1134"/>
        </w:tabs>
        <w:rPr>
          <w:rFonts w:ascii="Times New Roman" w:hAnsi="Times New Roman" w:cs="Times New Roman"/>
          <w:b/>
        </w:rPr>
      </w:pPr>
    </w:p>
    <w:p w:rsidR="00DD0E24" w:rsidRDefault="00DD0E24" w:rsidP="001E408B">
      <w:pPr>
        <w:tabs>
          <w:tab w:val="left" w:pos="1134"/>
        </w:tabs>
        <w:rPr>
          <w:rFonts w:ascii="Times New Roman" w:hAnsi="Times New Roman" w:cs="Times New Roman"/>
          <w:b/>
        </w:rPr>
      </w:pPr>
    </w:p>
    <w:p w:rsidR="00382750" w:rsidRPr="00AC11D7" w:rsidRDefault="00382750" w:rsidP="001E408B">
      <w:pPr>
        <w:tabs>
          <w:tab w:val="left" w:pos="1134"/>
        </w:tabs>
        <w:rPr>
          <w:rFonts w:ascii="Times New Roman" w:hAnsi="Times New Roman" w:cs="Times New Roman"/>
        </w:rPr>
      </w:pPr>
      <w:r w:rsidRPr="00AC11D7">
        <w:rPr>
          <w:rFonts w:ascii="Times New Roman" w:hAnsi="Times New Roman" w:cs="Times New Roman"/>
          <w:b/>
        </w:rPr>
        <w:lastRenderedPageBreak/>
        <w:t>1.4. Форма обучения</w:t>
      </w:r>
      <w:r w:rsidRPr="00AC11D7">
        <w:rPr>
          <w:rFonts w:ascii="Times New Roman" w:hAnsi="Times New Roman" w:cs="Times New Roman"/>
        </w:rPr>
        <w:t xml:space="preserve"> – очно-заочная</w:t>
      </w:r>
      <w:r w:rsidR="00DA3469" w:rsidRPr="00AC11D7">
        <w:rPr>
          <w:rFonts w:ascii="Times New Roman" w:hAnsi="Times New Roman" w:cs="Times New Roman"/>
        </w:rPr>
        <w:t xml:space="preserve"> (с использование дистанционных образовательных технологий).</w:t>
      </w:r>
    </w:p>
    <w:p w:rsidR="001E408B" w:rsidRDefault="001E408B" w:rsidP="001E408B">
      <w:pPr>
        <w:tabs>
          <w:tab w:val="left" w:pos="1134"/>
        </w:tabs>
        <w:rPr>
          <w:rFonts w:ascii="Times New Roman" w:hAnsi="Times New Roman" w:cs="Times New Roman"/>
          <w:b/>
        </w:rPr>
      </w:pPr>
    </w:p>
    <w:p w:rsidR="00382750" w:rsidRPr="00AC11D7" w:rsidRDefault="00382750" w:rsidP="001E408B">
      <w:pPr>
        <w:tabs>
          <w:tab w:val="left" w:pos="1134"/>
        </w:tabs>
        <w:rPr>
          <w:rFonts w:ascii="Times New Roman" w:hAnsi="Times New Roman" w:cs="Times New Roman"/>
        </w:rPr>
      </w:pPr>
      <w:r w:rsidRPr="00AC11D7">
        <w:rPr>
          <w:rFonts w:ascii="Times New Roman" w:hAnsi="Times New Roman" w:cs="Times New Roman"/>
          <w:b/>
        </w:rPr>
        <w:t>1.5. Срок освоения программы</w:t>
      </w:r>
      <w:r w:rsidRPr="00AC11D7">
        <w:rPr>
          <w:rFonts w:ascii="Times New Roman" w:hAnsi="Times New Roman" w:cs="Times New Roman"/>
        </w:rPr>
        <w:t>: 72 ч.</w:t>
      </w:r>
    </w:p>
    <w:p w:rsidR="00382750" w:rsidRPr="00AC11D7" w:rsidRDefault="00382750" w:rsidP="001E408B">
      <w:pPr>
        <w:tabs>
          <w:tab w:val="left" w:pos="1134"/>
        </w:tabs>
        <w:rPr>
          <w:rFonts w:ascii="Times New Roman" w:hAnsi="Times New Roman" w:cs="Times New Roman"/>
        </w:rPr>
      </w:pPr>
    </w:p>
    <w:p w:rsidR="000F2EFE" w:rsidRPr="002D158A" w:rsidRDefault="00382750" w:rsidP="001E408B">
      <w:pPr>
        <w:tabs>
          <w:tab w:val="left" w:pos="0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158A">
        <w:rPr>
          <w:rFonts w:ascii="Times New Roman" w:hAnsi="Times New Roman" w:cs="Times New Roman"/>
          <w:b/>
          <w:sz w:val="28"/>
          <w:szCs w:val="28"/>
        </w:rPr>
        <w:t>Раздел 2. Содержание</w:t>
      </w:r>
      <w:r w:rsidR="00E0554C" w:rsidRPr="002D158A">
        <w:rPr>
          <w:rFonts w:ascii="Times New Roman" w:hAnsi="Times New Roman" w:cs="Times New Roman"/>
          <w:b/>
          <w:sz w:val="28"/>
          <w:szCs w:val="28"/>
        </w:rPr>
        <w:t xml:space="preserve"> и организационно-педагогические условия реализации программы</w:t>
      </w:r>
      <w:r w:rsidRPr="002D158A">
        <w:rPr>
          <w:rFonts w:ascii="Times New Roman" w:hAnsi="Times New Roman" w:cs="Times New Roman"/>
          <w:b/>
          <w:sz w:val="28"/>
          <w:szCs w:val="28"/>
        </w:rPr>
        <w:cr/>
      </w:r>
    </w:p>
    <w:p w:rsidR="001B4AA6" w:rsidRPr="002D158A" w:rsidRDefault="001B4AA6" w:rsidP="001E408B">
      <w:pPr>
        <w:tabs>
          <w:tab w:val="left" w:pos="0"/>
        </w:tabs>
        <w:ind w:firstLine="0"/>
        <w:jc w:val="center"/>
        <w:rPr>
          <w:rFonts w:ascii="Times New Roman" w:hAnsi="Times New Roman" w:cs="Times New Roman"/>
          <w:b/>
        </w:rPr>
      </w:pPr>
      <w:r w:rsidRPr="002D158A">
        <w:rPr>
          <w:rFonts w:ascii="Times New Roman" w:hAnsi="Times New Roman" w:cs="Times New Roman"/>
          <w:b/>
        </w:rPr>
        <w:t>Учебный план</w:t>
      </w:r>
    </w:p>
    <w:tbl>
      <w:tblPr>
        <w:tblStyle w:val="af2"/>
        <w:tblW w:w="0" w:type="auto"/>
        <w:tblLayout w:type="fixed"/>
        <w:tblLook w:val="04A0"/>
      </w:tblPr>
      <w:tblGrid>
        <w:gridCol w:w="520"/>
        <w:gridCol w:w="2258"/>
        <w:gridCol w:w="771"/>
        <w:gridCol w:w="1266"/>
        <w:gridCol w:w="1559"/>
        <w:gridCol w:w="1559"/>
        <w:gridCol w:w="1689"/>
      </w:tblGrid>
      <w:tr w:rsidR="009433E1" w:rsidRPr="00E0554C" w:rsidTr="00685639">
        <w:tc>
          <w:tcPr>
            <w:tcW w:w="520" w:type="dxa"/>
            <w:vMerge w:val="restart"/>
            <w:vAlign w:val="center"/>
          </w:tcPr>
          <w:p w:rsidR="009433E1" w:rsidRPr="00E0554C" w:rsidRDefault="009433E1" w:rsidP="001E408B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0554C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E0554C">
              <w:rPr>
                <w:rFonts w:ascii="Times New Roman" w:hAnsi="Times New Roman" w:cs="Times New Roman"/>
              </w:rPr>
              <w:t>п</w:t>
            </w:r>
            <w:proofErr w:type="gramEnd"/>
            <w:r w:rsidRPr="00E0554C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258" w:type="dxa"/>
            <w:vMerge w:val="restart"/>
            <w:vAlign w:val="center"/>
          </w:tcPr>
          <w:p w:rsidR="009433E1" w:rsidRPr="00E0554C" w:rsidRDefault="009433E1" w:rsidP="001E408B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0554C">
              <w:rPr>
                <w:rFonts w:ascii="Times New Roman" w:hAnsi="Times New Roman" w:cs="Times New Roman"/>
              </w:rPr>
              <w:t xml:space="preserve">Наименование разделов (модулей) </w:t>
            </w:r>
          </w:p>
        </w:tc>
        <w:tc>
          <w:tcPr>
            <w:tcW w:w="771" w:type="dxa"/>
            <w:vMerge w:val="restart"/>
            <w:vAlign w:val="center"/>
          </w:tcPr>
          <w:p w:rsidR="009433E1" w:rsidRPr="00E0554C" w:rsidRDefault="009433E1" w:rsidP="001E408B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0554C">
              <w:rPr>
                <w:rFonts w:ascii="Times New Roman" w:hAnsi="Times New Roman" w:cs="Times New Roman"/>
              </w:rPr>
              <w:t>Всего</w:t>
            </w:r>
          </w:p>
          <w:p w:rsidR="009433E1" w:rsidRPr="00E0554C" w:rsidRDefault="009433E1" w:rsidP="001E408B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0554C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2825" w:type="dxa"/>
            <w:gridSpan w:val="2"/>
            <w:vAlign w:val="center"/>
          </w:tcPr>
          <w:p w:rsidR="009433E1" w:rsidRPr="00E0554C" w:rsidRDefault="009433E1" w:rsidP="001E408B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0554C">
              <w:rPr>
                <w:rFonts w:ascii="Times New Roman" w:hAnsi="Times New Roman" w:cs="Times New Roman"/>
              </w:rPr>
              <w:t>Виды учебных занятий, учебных работ</w:t>
            </w:r>
          </w:p>
        </w:tc>
        <w:tc>
          <w:tcPr>
            <w:tcW w:w="1559" w:type="dxa"/>
            <w:vMerge w:val="restart"/>
            <w:vAlign w:val="center"/>
          </w:tcPr>
          <w:p w:rsidR="009433E1" w:rsidRPr="00E0554C" w:rsidRDefault="009433E1" w:rsidP="001E408B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0554C">
              <w:rPr>
                <w:rFonts w:ascii="Times New Roman" w:hAnsi="Times New Roman" w:cs="Times New Roman"/>
              </w:rPr>
              <w:t>Самостоятельная</w:t>
            </w:r>
          </w:p>
          <w:p w:rsidR="009433E1" w:rsidRPr="00E0554C" w:rsidRDefault="009433E1" w:rsidP="001E408B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0554C">
              <w:rPr>
                <w:rFonts w:ascii="Times New Roman" w:hAnsi="Times New Roman" w:cs="Times New Roman"/>
              </w:rPr>
              <w:t>работа, час</w:t>
            </w:r>
          </w:p>
        </w:tc>
        <w:tc>
          <w:tcPr>
            <w:tcW w:w="1689" w:type="dxa"/>
            <w:vMerge w:val="restart"/>
            <w:vAlign w:val="center"/>
          </w:tcPr>
          <w:p w:rsidR="009433E1" w:rsidRPr="00E0554C" w:rsidRDefault="009433E1" w:rsidP="001E408B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0554C">
              <w:rPr>
                <w:rFonts w:ascii="Times New Roman" w:hAnsi="Times New Roman" w:cs="Times New Roman"/>
              </w:rPr>
              <w:t>Формы</w:t>
            </w:r>
          </w:p>
          <w:p w:rsidR="009433E1" w:rsidRPr="00E0554C" w:rsidRDefault="009433E1" w:rsidP="001E408B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0554C">
              <w:rPr>
                <w:rFonts w:ascii="Times New Roman" w:hAnsi="Times New Roman" w:cs="Times New Roman"/>
              </w:rPr>
              <w:t>контроля</w:t>
            </w:r>
          </w:p>
        </w:tc>
      </w:tr>
      <w:tr w:rsidR="009433E1" w:rsidRPr="00E0554C" w:rsidTr="00956072">
        <w:tc>
          <w:tcPr>
            <w:tcW w:w="520" w:type="dxa"/>
            <w:vMerge/>
          </w:tcPr>
          <w:p w:rsidR="009433E1" w:rsidRPr="00E0554C" w:rsidRDefault="009433E1" w:rsidP="001E408B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vMerge/>
          </w:tcPr>
          <w:p w:rsidR="009433E1" w:rsidRPr="00E0554C" w:rsidRDefault="009433E1" w:rsidP="001E408B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71" w:type="dxa"/>
            <w:vMerge/>
          </w:tcPr>
          <w:p w:rsidR="009433E1" w:rsidRPr="00E0554C" w:rsidRDefault="009433E1" w:rsidP="001E408B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vAlign w:val="center"/>
          </w:tcPr>
          <w:p w:rsidR="009433E1" w:rsidRPr="00E0554C" w:rsidRDefault="009433E1" w:rsidP="001E408B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0554C">
              <w:rPr>
                <w:rFonts w:ascii="Times New Roman" w:hAnsi="Times New Roman" w:cs="Times New Roman"/>
              </w:rPr>
              <w:t>Лекци</w:t>
            </w:r>
            <w:r w:rsidR="00685639" w:rsidRPr="00E0554C">
              <w:rPr>
                <w:rFonts w:ascii="Times New Roman" w:hAnsi="Times New Roman" w:cs="Times New Roman"/>
              </w:rPr>
              <w:t>я</w:t>
            </w:r>
            <w:r w:rsidRPr="00E0554C">
              <w:rPr>
                <w:rFonts w:ascii="Times New Roman" w:hAnsi="Times New Roman" w:cs="Times New Roman"/>
              </w:rPr>
              <w:t>,</w:t>
            </w:r>
          </w:p>
          <w:p w:rsidR="009433E1" w:rsidRPr="00E0554C" w:rsidRDefault="009433E1" w:rsidP="001E408B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0554C">
              <w:rPr>
                <w:rFonts w:ascii="Times New Roman" w:hAnsi="Times New Roman" w:cs="Times New Roman"/>
              </w:rPr>
              <w:t>час</w:t>
            </w:r>
          </w:p>
        </w:tc>
        <w:tc>
          <w:tcPr>
            <w:tcW w:w="1559" w:type="dxa"/>
            <w:vAlign w:val="center"/>
          </w:tcPr>
          <w:p w:rsidR="009433E1" w:rsidRPr="00E0554C" w:rsidRDefault="00685639" w:rsidP="001E408B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0554C">
              <w:rPr>
                <w:rFonts w:ascii="Times New Roman" w:hAnsi="Times New Roman" w:cs="Times New Roman"/>
              </w:rPr>
              <w:t>Практическое</w:t>
            </w:r>
          </w:p>
          <w:p w:rsidR="009433E1" w:rsidRPr="00E0554C" w:rsidRDefault="009433E1" w:rsidP="001E408B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0554C">
              <w:rPr>
                <w:rFonts w:ascii="Times New Roman" w:hAnsi="Times New Roman" w:cs="Times New Roman"/>
              </w:rPr>
              <w:t>занятие, час</w:t>
            </w:r>
          </w:p>
        </w:tc>
        <w:tc>
          <w:tcPr>
            <w:tcW w:w="1559" w:type="dxa"/>
            <w:vMerge/>
          </w:tcPr>
          <w:p w:rsidR="009433E1" w:rsidRPr="00E0554C" w:rsidRDefault="009433E1" w:rsidP="001E408B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vMerge/>
          </w:tcPr>
          <w:p w:rsidR="009433E1" w:rsidRPr="00E0554C" w:rsidRDefault="009433E1" w:rsidP="001E408B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9B62AF" w:rsidRPr="00E0554C" w:rsidTr="00956072">
        <w:tc>
          <w:tcPr>
            <w:tcW w:w="520" w:type="dxa"/>
          </w:tcPr>
          <w:p w:rsidR="009B62AF" w:rsidRPr="00E0554C" w:rsidRDefault="009B62AF" w:rsidP="001E408B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  <w:r w:rsidRPr="00E0554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58" w:type="dxa"/>
          </w:tcPr>
          <w:p w:rsidR="009B62AF" w:rsidRPr="00E0554C" w:rsidRDefault="009B62AF" w:rsidP="001E408B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  <w:r w:rsidRPr="00E0554C">
              <w:rPr>
                <w:rFonts w:ascii="Times New Roman" w:hAnsi="Times New Roman" w:cs="Times New Roman"/>
              </w:rPr>
              <w:t>Входной контроль</w:t>
            </w:r>
          </w:p>
        </w:tc>
        <w:tc>
          <w:tcPr>
            <w:tcW w:w="771" w:type="dxa"/>
          </w:tcPr>
          <w:p w:rsidR="009B62AF" w:rsidRPr="00E0554C" w:rsidRDefault="00030CF4" w:rsidP="001E408B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6" w:type="dxa"/>
          </w:tcPr>
          <w:p w:rsidR="009B62AF" w:rsidRPr="00E0554C" w:rsidRDefault="00E667E1" w:rsidP="001E408B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B62AF" w:rsidRPr="00E0554C" w:rsidRDefault="00BE59EC" w:rsidP="001E408B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9B62AF" w:rsidRPr="00E0554C" w:rsidRDefault="00E667E1" w:rsidP="001E408B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89" w:type="dxa"/>
          </w:tcPr>
          <w:p w:rsidR="009B62AF" w:rsidRPr="00E0554C" w:rsidRDefault="002C6B42" w:rsidP="001E408B">
            <w:pPr>
              <w:ind w:firstLine="0"/>
              <w:jc w:val="center"/>
            </w:pPr>
            <w:r w:rsidRPr="00E0554C">
              <w:t>Т</w:t>
            </w:r>
            <w:r w:rsidR="009B62AF" w:rsidRPr="00E0554C">
              <w:t>ест</w:t>
            </w:r>
            <w:r>
              <w:t xml:space="preserve"> </w:t>
            </w:r>
          </w:p>
        </w:tc>
      </w:tr>
      <w:tr w:rsidR="005055C4" w:rsidRPr="00E0554C" w:rsidTr="00956072">
        <w:tc>
          <w:tcPr>
            <w:tcW w:w="520" w:type="dxa"/>
          </w:tcPr>
          <w:p w:rsidR="005055C4" w:rsidRPr="00E0554C" w:rsidRDefault="00F11D4C" w:rsidP="001E408B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30C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58" w:type="dxa"/>
          </w:tcPr>
          <w:p w:rsidR="005055C4" w:rsidRPr="00E0554C" w:rsidRDefault="000A759E" w:rsidP="001E408B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  <w:r w:rsidRPr="00BB7C76">
              <w:t>Современная школа: эффективное управление образовательной деятельностью</w:t>
            </w:r>
          </w:p>
        </w:tc>
        <w:tc>
          <w:tcPr>
            <w:tcW w:w="771" w:type="dxa"/>
          </w:tcPr>
          <w:p w:rsidR="005055C4" w:rsidRPr="00E0554C" w:rsidRDefault="00F11D4C" w:rsidP="001E408B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266" w:type="dxa"/>
          </w:tcPr>
          <w:p w:rsidR="005055C4" w:rsidRPr="00E0554C" w:rsidRDefault="00EB7CEF" w:rsidP="001E408B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9" w:type="dxa"/>
          </w:tcPr>
          <w:p w:rsidR="005055C4" w:rsidRPr="00E0554C" w:rsidRDefault="000A759E" w:rsidP="001E408B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9" w:type="dxa"/>
          </w:tcPr>
          <w:p w:rsidR="005055C4" w:rsidRPr="00E0554C" w:rsidRDefault="000A759E" w:rsidP="001E408B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689" w:type="dxa"/>
          </w:tcPr>
          <w:p w:rsidR="005055C4" w:rsidRPr="00E0554C" w:rsidRDefault="003535E9" w:rsidP="001E408B">
            <w:pPr>
              <w:ind w:firstLine="0"/>
              <w:jc w:val="center"/>
            </w:pPr>
            <w:r w:rsidRPr="00E0554C">
              <w:t>Практические работы</w:t>
            </w:r>
          </w:p>
        </w:tc>
      </w:tr>
      <w:tr w:rsidR="00685639" w:rsidRPr="00E0554C" w:rsidTr="00956072">
        <w:tc>
          <w:tcPr>
            <w:tcW w:w="520" w:type="dxa"/>
          </w:tcPr>
          <w:p w:rsidR="00685639" w:rsidRPr="00E0554C" w:rsidRDefault="00F11D4C" w:rsidP="001E408B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56072" w:rsidRPr="00E055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58" w:type="dxa"/>
            <w:vAlign w:val="center"/>
          </w:tcPr>
          <w:p w:rsidR="00685639" w:rsidRPr="00E0554C" w:rsidRDefault="00685639" w:rsidP="001E408B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  <w:r w:rsidRPr="00E0554C">
              <w:rPr>
                <w:rFonts w:ascii="Times New Roman" w:hAnsi="Times New Roman" w:cs="Times New Roman"/>
              </w:rPr>
              <w:t>Итоговая аттестация</w:t>
            </w:r>
          </w:p>
        </w:tc>
        <w:tc>
          <w:tcPr>
            <w:tcW w:w="771" w:type="dxa"/>
          </w:tcPr>
          <w:p w:rsidR="00685639" w:rsidRPr="00E0554C" w:rsidRDefault="00C538F3" w:rsidP="001E408B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055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6" w:type="dxa"/>
          </w:tcPr>
          <w:p w:rsidR="00685639" w:rsidRPr="00E0554C" w:rsidRDefault="00E667E1" w:rsidP="001E408B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85639" w:rsidRPr="00E0554C" w:rsidRDefault="00C538F3" w:rsidP="001E408B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055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685639" w:rsidRPr="00E0554C" w:rsidRDefault="00E667E1" w:rsidP="001E408B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89" w:type="dxa"/>
          </w:tcPr>
          <w:p w:rsidR="00685639" w:rsidRPr="00E0554C" w:rsidRDefault="00CC2280" w:rsidP="001E408B">
            <w:pPr>
              <w:ind w:firstLine="0"/>
              <w:jc w:val="center"/>
            </w:pPr>
            <w:r w:rsidRPr="00E0554C">
              <w:t>Зачет</w:t>
            </w:r>
          </w:p>
        </w:tc>
      </w:tr>
      <w:tr w:rsidR="00AF79E6" w:rsidRPr="00E0554C" w:rsidTr="00B91A81">
        <w:tc>
          <w:tcPr>
            <w:tcW w:w="520" w:type="dxa"/>
          </w:tcPr>
          <w:p w:rsidR="00AF79E6" w:rsidRPr="00E0554C" w:rsidRDefault="00AF79E6" w:rsidP="001E408B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</w:tcPr>
          <w:p w:rsidR="00AF79E6" w:rsidRPr="00E0554C" w:rsidRDefault="00AF79E6" w:rsidP="001E408B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  <w:r w:rsidRPr="00E0554C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771" w:type="dxa"/>
          </w:tcPr>
          <w:p w:rsidR="00AF79E6" w:rsidRPr="00E0554C" w:rsidRDefault="00AF79E6" w:rsidP="001E408B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0554C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825" w:type="dxa"/>
            <w:gridSpan w:val="2"/>
          </w:tcPr>
          <w:p w:rsidR="00AF79E6" w:rsidRPr="00E0554C" w:rsidRDefault="00EB7CEF" w:rsidP="001E408B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C37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AF79E6" w:rsidRPr="00E0554C" w:rsidRDefault="000A759E" w:rsidP="001E408B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C373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89" w:type="dxa"/>
          </w:tcPr>
          <w:p w:rsidR="00AF79E6" w:rsidRPr="00E0554C" w:rsidRDefault="00AF79E6" w:rsidP="001E408B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B4AA6" w:rsidRDefault="001B4AA6" w:rsidP="001E408B">
      <w:pPr>
        <w:ind w:firstLine="708"/>
        <w:jc w:val="center"/>
        <w:rPr>
          <w:rFonts w:ascii="Times New Roman" w:hAnsi="Times New Roman" w:cs="Times New Roman"/>
          <w:b/>
        </w:rPr>
      </w:pPr>
    </w:p>
    <w:p w:rsidR="001B4AA6" w:rsidRDefault="001B4AA6" w:rsidP="001E408B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1B4AA6" w:rsidRDefault="001B4AA6" w:rsidP="002D158A">
      <w:pPr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Календарный учебный график</w:t>
      </w:r>
    </w:p>
    <w:p w:rsidR="001B4AA6" w:rsidRDefault="001B4AA6" w:rsidP="001E408B">
      <w:pPr>
        <w:ind w:firstLine="708"/>
        <w:jc w:val="center"/>
        <w:rPr>
          <w:rFonts w:ascii="Times New Roman" w:hAnsi="Times New Roman" w:cs="Times New Roman"/>
          <w:b/>
        </w:rPr>
      </w:pPr>
    </w:p>
    <w:tbl>
      <w:tblPr>
        <w:tblW w:w="9319" w:type="dxa"/>
        <w:tblLayout w:type="fixed"/>
        <w:tblLook w:val="04A0"/>
      </w:tblPr>
      <w:tblGrid>
        <w:gridCol w:w="1134"/>
        <w:gridCol w:w="1637"/>
        <w:gridCol w:w="1637"/>
        <w:gridCol w:w="1637"/>
        <w:gridCol w:w="1637"/>
        <w:gridCol w:w="1637"/>
      </w:tblGrid>
      <w:tr w:rsidR="001B4AA6" w:rsidTr="00902278">
        <w:trPr>
          <w:trHeight w:val="431"/>
        </w:trPr>
        <w:tc>
          <w:tcPr>
            <w:tcW w:w="4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AA6" w:rsidRDefault="001B4AA6" w:rsidP="001E40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Общее кол-во часов:72</w:t>
            </w:r>
          </w:p>
        </w:tc>
        <w:tc>
          <w:tcPr>
            <w:tcW w:w="4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A6" w:rsidRDefault="001B4AA6" w:rsidP="001E408B">
            <w:pPr>
              <w:ind w:hanging="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Номер учебной недели</w:t>
            </w:r>
          </w:p>
        </w:tc>
      </w:tr>
      <w:tr w:rsidR="001B4AA6" w:rsidTr="004C4E0A">
        <w:trPr>
          <w:trHeight w:val="843"/>
        </w:trPr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AA6" w:rsidRDefault="001B4AA6" w:rsidP="00315228">
            <w:pPr>
              <w:ind w:firstLine="2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Теоретическое и практическое обучение</w:t>
            </w:r>
            <w:r w:rsidR="00AC11D7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315228">
              <w:rPr>
                <w:rFonts w:ascii="Times New Roman" w:hAnsi="Times New Roman" w:cs="Times New Roman"/>
                <w:b/>
              </w:rPr>
              <w:t>70</w:t>
            </w:r>
            <w:r w:rsidR="003535E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AA6" w:rsidRDefault="001B4AA6" w:rsidP="001E408B">
            <w:pPr>
              <w:ind w:firstLine="2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Итоговая аттестация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A6" w:rsidRPr="00EB7CEF" w:rsidRDefault="006473BC" w:rsidP="001E408B">
            <w:pPr>
              <w:ind w:firstLine="22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6473BC">
              <w:rPr>
                <w:rFonts w:ascii="Times New Roman" w:hAnsi="Times New Roman" w:cs="Times New Roman"/>
                <w:b/>
              </w:rPr>
              <w:t>13.04.-18.04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A6" w:rsidRPr="00EB7CEF" w:rsidRDefault="006473BC" w:rsidP="001E408B">
            <w:pPr>
              <w:ind w:firstLine="22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Pr="006473BC">
              <w:rPr>
                <w:rFonts w:ascii="Times New Roman" w:hAnsi="Times New Roman" w:cs="Times New Roman"/>
                <w:b/>
              </w:rPr>
              <w:t>.04.-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6473BC">
              <w:rPr>
                <w:rFonts w:ascii="Times New Roman" w:hAnsi="Times New Roman" w:cs="Times New Roman"/>
                <w:b/>
              </w:rPr>
              <w:t>.04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A6" w:rsidRPr="00EB7CEF" w:rsidRDefault="006473BC" w:rsidP="001E408B">
            <w:pPr>
              <w:ind w:firstLine="22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Pr="006473BC">
              <w:rPr>
                <w:rFonts w:ascii="Times New Roman" w:hAnsi="Times New Roman" w:cs="Times New Roman"/>
                <w:b/>
              </w:rPr>
              <w:t>.04</w:t>
            </w:r>
          </w:p>
        </w:tc>
      </w:tr>
      <w:tr w:rsidR="001B4AA6" w:rsidTr="004C4E0A">
        <w:trPr>
          <w:trHeight w:val="84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AA6" w:rsidRDefault="001B4AA6" w:rsidP="001E408B">
            <w:pPr>
              <w:ind w:firstLine="2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Аудиторные занятия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AA6" w:rsidRDefault="001B4AA6" w:rsidP="001E408B">
            <w:pPr>
              <w:ind w:firstLine="22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Внеауд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сам раб</w:t>
            </w:r>
          </w:p>
          <w:p w:rsidR="001B4AA6" w:rsidRDefault="001B4AA6" w:rsidP="001E408B">
            <w:pPr>
              <w:ind w:firstLine="2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A6" w:rsidRDefault="001B4AA6" w:rsidP="001E408B">
            <w:pPr>
              <w:ind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A6" w:rsidRPr="00EB7CEF" w:rsidRDefault="001B4AA6" w:rsidP="001E408B">
            <w:pPr>
              <w:ind w:firstLine="22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A6" w:rsidRPr="00EB7CEF" w:rsidRDefault="001B4AA6" w:rsidP="001E408B">
            <w:pPr>
              <w:ind w:firstLine="22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A6" w:rsidRPr="00EB7CEF" w:rsidRDefault="001B4AA6" w:rsidP="001E408B">
            <w:pPr>
              <w:ind w:firstLine="22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1B4AA6" w:rsidTr="001B4AA6">
        <w:trPr>
          <w:cantSplit/>
          <w:trHeight w:val="2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AA6" w:rsidRPr="00BE59EC" w:rsidRDefault="00EB7CEF" w:rsidP="001E408B">
            <w:pPr>
              <w:ind w:firstLine="22"/>
              <w:jc w:val="center"/>
              <w:rPr>
                <w:rFonts w:ascii="Times New Roman" w:hAnsi="Times New Roman" w:cs="Times New Roman"/>
                <w:b/>
              </w:rPr>
            </w:pPr>
            <w:r w:rsidRPr="00BE59EC">
              <w:rPr>
                <w:rFonts w:ascii="Times New Roman" w:hAnsi="Times New Roman" w:cs="Times New Roman"/>
                <w:b/>
              </w:rPr>
              <w:t>3</w:t>
            </w:r>
            <w:r w:rsidR="00BE59EC" w:rsidRPr="00BE59E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AA6" w:rsidRPr="00E2581C" w:rsidRDefault="00BE59EC" w:rsidP="001E408B">
            <w:pPr>
              <w:ind w:firstLine="22"/>
              <w:jc w:val="center"/>
              <w:rPr>
                <w:rFonts w:ascii="Times New Roman" w:hAnsi="Times New Roman" w:cs="Times New Roman"/>
              </w:rPr>
            </w:pPr>
            <w:r w:rsidRPr="00E2581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AA6" w:rsidRPr="00BE59EC" w:rsidRDefault="00C538F3" w:rsidP="001E408B">
            <w:pPr>
              <w:ind w:firstLine="22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BE59EC">
              <w:rPr>
                <w:rFonts w:ascii="Times New Roman" w:hAnsi="Times New Roman" w:cs="Times New Roman"/>
                <w:b/>
                <w:u w:val="single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A6" w:rsidRPr="00A860F0" w:rsidRDefault="00166582" w:rsidP="00F5029B">
            <w:pPr>
              <w:ind w:firstLine="22"/>
              <w:jc w:val="center"/>
              <w:rPr>
                <w:rFonts w:ascii="Times New Roman" w:hAnsi="Times New Roman" w:cs="Times New Roman"/>
                <w:b/>
              </w:rPr>
            </w:pPr>
            <w:bookmarkStart w:id="1" w:name="_GoBack"/>
            <w:bookmarkEnd w:id="1"/>
            <w:r w:rsidRPr="00A860F0">
              <w:rPr>
                <w:rFonts w:ascii="Times New Roman" w:hAnsi="Times New Roman" w:cs="Times New Roman"/>
                <w:b/>
              </w:rPr>
              <w:t>1</w:t>
            </w:r>
            <w:r w:rsidR="00FF79FF" w:rsidRPr="00A860F0">
              <w:rPr>
                <w:rFonts w:ascii="Times New Roman" w:hAnsi="Times New Roman" w:cs="Times New Roman"/>
                <w:b/>
              </w:rPr>
              <w:t>8</w:t>
            </w:r>
            <w:r w:rsidRPr="00A860F0">
              <w:rPr>
                <w:rFonts w:ascii="Times New Roman" w:hAnsi="Times New Roman" w:cs="Times New Roman"/>
                <w:b/>
              </w:rPr>
              <w:t>/</w:t>
            </w:r>
            <w:r w:rsidRPr="00315228">
              <w:rPr>
                <w:rFonts w:ascii="Times New Roman" w:hAnsi="Times New Roman" w:cs="Times New Roman"/>
              </w:rPr>
              <w:t>1</w:t>
            </w:r>
            <w:r w:rsidR="00F5029B" w:rsidRPr="0031522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A6" w:rsidRPr="00A860F0" w:rsidRDefault="00FF79FF" w:rsidP="001E408B">
            <w:pPr>
              <w:ind w:firstLine="22"/>
              <w:jc w:val="center"/>
              <w:rPr>
                <w:rFonts w:ascii="Times New Roman" w:hAnsi="Times New Roman" w:cs="Times New Roman"/>
                <w:b/>
              </w:rPr>
            </w:pPr>
            <w:r w:rsidRPr="00A860F0">
              <w:rPr>
                <w:rFonts w:ascii="Times New Roman" w:hAnsi="Times New Roman" w:cs="Times New Roman"/>
                <w:b/>
              </w:rPr>
              <w:t>12</w:t>
            </w:r>
            <w:r w:rsidR="00166582" w:rsidRPr="00A860F0">
              <w:rPr>
                <w:rFonts w:ascii="Times New Roman" w:hAnsi="Times New Roman" w:cs="Times New Roman"/>
                <w:b/>
              </w:rPr>
              <w:t>/</w:t>
            </w:r>
            <w:r w:rsidR="00A860F0" w:rsidRPr="0031522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AA6" w:rsidRPr="00A860F0" w:rsidRDefault="0069107B" w:rsidP="001E408B">
            <w:pPr>
              <w:ind w:firstLine="22"/>
              <w:jc w:val="center"/>
              <w:rPr>
                <w:rFonts w:ascii="Times New Roman" w:hAnsi="Times New Roman" w:cs="Times New Roman"/>
                <w:b/>
              </w:rPr>
            </w:pPr>
            <w:r w:rsidRPr="00315228">
              <w:rPr>
                <w:rFonts w:ascii="Times New Roman" w:hAnsi="Times New Roman" w:cs="Times New Roman"/>
                <w:b/>
                <w:u w:val="single"/>
              </w:rPr>
              <w:t>2</w:t>
            </w:r>
            <w:r w:rsidR="00A860F0" w:rsidRPr="00A860F0">
              <w:rPr>
                <w:rFonts w:ascii="Times New Roman" w:hAnsi="Times New Roman" w:cs="Times New Roman"/>
                <w:b/>
              </w:rPr>
              <w:t>/</w:t>
            </w:r>
            <w:r w:rsidR="00A860F0" w:rsidRPr="00315228">
              <w:rPr>
                <w:rFonts w:ascii="Times New Roman" w:hAnsi="Times New Roman" w:cs="Times New Roman"/>
              </w:rPr>
              <w:t>4</w:t>
            </w:r>
          </w:p>
        </w:tc>
      </w:tr>
    </w:tbl>
    <w:p w:rsidR="00166582" w:rsidRDefault="00166582" w:rsidP="001E408B">
      <w:pPr>
        <w:rPr>
          <w:rFonts w:ascii="Times New Roman" w:hAnsi="Times New Roman" w:cs="Times New Roman"/>
          <w:b/>
        </w:rPr>
      </w:pPr>
    </w:p>
    <w:p w:rsidR="001B4AA6" w:rsidRDefault="001B4AA6" w:rsidP="001E408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Условные обозначения:</w:t>
      </w:r>
    </w:p>
    <w:p w:rsidR="001B4AA6" w:rsidRDefault="001B4AA6" w:rsidP="001E40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</w:t>
      </w:r>
      <w:r w:rsidR="00BE59EC">
        <w:rPr>
          <w:rFonts w:ascii="Times New Roman" w:hAnsi="Times New Roman" w:cs="Times New Roman"/>
          <w:b/>
        </w:rPr>
        <w:t xml:space="preserve"> </w:t>
      </w:r>
      <w:r w:rsidR="00BE59EC">
        <w:rPr>
          <w:rFonts w:ascii="Times New Roman" w:hAnsi="Times New Roman" w:cs="Times New Roman"/>
          <w:b/>
          <w:i/>
        </w:rPr>
        <w:t>–</w:t>
      </w:r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>количество</w:t>
      </w:r>
      <w:r w:rsidR="00BE59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аудиторных часов, 6</w:t>
      </w:r>
      <w:r w:rsidR="00BE59EC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количество</w:t>
      </w:r>
      <w:r w:rsidR="00BE59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внеаудиторных часов, </w:t>
      </w:r>
      <w:r w:rsidRPr="001B4AA6">
        <w:rPr>
          <w:rFonts w:ascii="Times New Roman" w:hAnsi="Times New Roman" w:cs="Times New Roman"/>
          <w:b/>
          <w:bCs/>
          <w:u w:val="single"/>
        </w:rPr>
        <w:t>6</w:t>
      </w:r>
      <w:r w:rsidR="00BE59EC">
        <w:rPr>
          <w:rFonts w:ascii="Times New Roman" w:hAnsi="Times New Roman" w:cs="Times New Roman"/>
          <w:b/>
          <w:bCs/>
          <w:u w:val="single"/>
        </w:rPr>
        <w:t xml:space="preserve"> </w:t>
      </w:r>
      <w:r w:rsidR="00BE59EC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>
        <w:t>итоговая</w:t>
      </w:r>
      <w:r w:rsidR="00BE59EC">
        <w:t xml:space="preserve"> </w:t>
      </w:r>
      <w:r>
        <w:t xml:space="preserve"> аттестация</w:t>
      </w:r>
      <w:r>
        <w:rPr>
          <w:rFonts w:ascii="Times New Roman" w:hAnsi="Times New Roman" w:cs="Times New Roman"/>
        </w:rPr>
        <w:t xml:space="preserve"> </w:t>
      </w:r>
    </w:p>
    <w:p w:rsidR="00DB23B7" w:rsidRDefault="00DB23B7" w:rsidP="001E408B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</w:p>
    <w:p w:rsidR="00030CF4" w:rsidRPr="00AC11D7" w:rsidRDefault="00030CF4" w:rsidP="001E408B">
      <w:pPr>
        <w:pStyle w:val="ad"/>
        <w:numPr>
          <w:ilvl w:val="0"/>
          <w:numId w:val="9"/>
        </w:numPr>
        <w:tabs>
          <w:tab w:val="left" w:pos="1134"/>
        </w:tabs>
        <w:rPr>
          <w:rFonts w:ascii="Times New Roman" w:hAnsi="Times New Roman" w:cs="Times New Roman"/>
        </w:rPr>
      </w:pPr>
      <w:r w:rsidRPr="00AC11D7">
        <w:rPr>
          <w:rFonts w:ascii="Times New Roman" w:hAnsi="Times New Roman" w:cs="Times New Roman"/>
          <w:b/>
        </w:rPr>
        <w:t>Входной контроль</w:t>
      </w:r>
      <w:r w:rsidRPr="00AC11D7">
        <w:rPr>
          <w:rFonts w:ascii="Times New Roman" w:hAnsi="Times New Roman" w:cs="Times New Roman"/>
        </w:rPr>
        <w:t xml:space="preserve"> (практическое занятие </w:t>
      </w:r>
      <w:r w:rsidR="00E2581C">
        <w:rPr>
          <w:rFonts w:ascii="Times New Roman" w:hAnsi="Times New Roman" w:cs="Times New Roman"/>
        </w:rPr>
        <w:t>–</w:t>
      </w:r>
      <w:r w:rsidRPr="00AC11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</w:t>
      </w:r>
      <w:r w:rsidR="00E2581C">
        <w:rPr>
          <w:rFonts w:ascii="Times New Roman" w:hAnsi="Times New Roman" w:cs="Times New Roman"/>
        </w:rPr>
        <w:t xml:space="preserve"> </w:t>
      </w:r>
      <w:r w:rsidRPr="00AC11D7">
        <w:rPr>
          <w:rFonts w:ascii="Times New Roman" w:hAnsi="Times New Roman" w:cs="Times New Roman"/>
        </w:rPr>
        <w:t xml:space="preserve">ч.) </w:t>
      </w:r>
    </w:p>
    <w:p w:rsidR="00030CF4" w:rsidRPr="00EB7CEF" w:rsidRDefault="00030CF4" w:rsidP="001E408B">
      <w:pPr>
        <w:tabs>
          <w:tab w:val="left" w:pos="1134"/>
        </w:tabs>
        <w:ind w:firstLine="709"/>
        <w:rPr>
          <w:rFonts w:ascii="Times New Roman" w:hAnsi="Times New Roman" w:cs="Times New Roman"/>
        </w:rPr>
      </w:pPr>
      <w:r w:rsidRPr="00AC11D7">
        <w:rPr>
          <w:rFonts w:ascii="Times New Roman" w:hAnsi="Times New Roman" w:cs="Times New Roman"/>
        </w:rPr>
        <w:t>Тестирование с целью определения уровня базовых компетенций руководителей</w:t>
      </w:r>
      <w:r>
        <w:rPr>
          <w:rFonts w:ascii="Times New Roman" w:hAnsi="Times New Roman" w:cs="Times New Roman"/>
        </w:rPr>
        <w:t xml:space="preserve"> и педагогов</w:t>
      </w:r>
      <w:r w:rsidRPr="00AC11D7">
        <w:rPr>
          <w:rFonts w:ascii="Times New Roman" w:hAnsi="Times New Roman" w:cs="Times New Roman"/>
        </w:rPr>
        <w:t xml:space="preserve"> в области разработки и реализации программ развития образовательной </w:t>
      </w:r>
      <w:r w:rsidRPr="00EB7CEF">
        <w:rPr>
          <w:rFonts w:ascii="Times New Roman" w:hAnsi="Times New Roman" w:cs="Times New Roman"/>
        </w:rPr>
        <w:t>организации и организации образовательного процесса в соответствии с действующими нормативными документами и стратегическими направления развития образования и решение кейсов.</w:t>
      </w:r>
    </w:p>
    <w:p w:rsidR="003131FB" w:rsidRDefault="003131FB" w:rsidP="001E408B">
      <w:pPr>
        <w:pStyle w:val="1"/>
        <w:spacing w:before="0" w:after="0"/>
        <w:ind w:firstLine="709"/>
        <w:jc w:val="both"/>
        <w:rPr>
          <w:rFonts w:ascii="Times New Roman" w:hAnsi="Times New Roman" w:cs="Times New Roman"/>
        </w:rPr>
      </w:pPr>
      <w:bookmarkStart w:id="2" w:name="_Hlk156553770"/>
    </w:p>
    <w:p w:rsidR="00466F4A" w:rsidRPr="00466F4A" w:rsidRDefault="00466F4A" w:rsidP="00466F4A"/>
    <w:p w:rsidR="00030CF4" w:rsidRPr="00E2581C" w:rsidRDefault="00030CF4" w:rsidP="001E408B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Cs w:val="0"/>
          <w:color w:val="000000" w:themeColor="text1"/>
        </w:rPr>
      </w:pPr>
      <w:r w:rsidRPr="00466F4A">
        <w:rPr>
          <w:rFonts w:ascii="Times New Roman" w:hAnsi="Times New Roman" w:cs="Times New Roman"/>
          <w:color w:val="000000" w:themeColor="text1"/>
        </w:rPr>
        <w:t xml:space="preserve">Модуль 1. </w:t>
      </w:r>
      <w:r w:rsidR="00E2581C" w:rsidRPr="00466F4A">
        <w:rPr>
          <w:rFonts w:ascii="Times New Roman" w:hAnsi="Times New Roman" w:cs="Times New Roman"/>
          <w:color w:val="000000" w:themeColor="text1"/>
        </w:rPr>
        <w:t>Современная школа: эффективное управление образовательной деятельностью</w:t>
      </w:r>
      <w:r w:rsidR="00F11D4C" w:rsidRPr="00466F4A">
        <w:rPr>
          <w:rFonts w:ascii="Times New Roman" w:hAnsi="Times New Roman" w:cs="Times New Roman"/>
          <w:color w:val="000000" w:themeColor="text1"/>
        </w:rPr>
        <w:t xml:space="preserve"> </w:t>
      </w:r>
      <w:r w:rsidRPr="00466F4A">
        <w:rPr>
          <w:rFonts w:ascii="Times New Roman" w:hAnsi="Times New Roman" w:cs="Times New Roman"/>
          <w:color w:val="000000" w:themeColor="text1"/>
        </w:rPr>
        <w:t xml:space="preserve">(лекция </w:t>
      </w:r>
      <w:r w:rsidR="00E2581C" w:rsidRPr="00466F4A">
        <w:rPr>
          <w:rFonts w:ascii="Times New Roman" w:hAnsi="Times New Roman" w:cs="Times New Roman"/>
          <w:color w:val="000000" w:themeColor="text1"/>
        </w:rPr>
        <w:t>–</w:t>
      </w:r>
      <w:r w:rsidRPr="00466F4A">
        <w:rPr>
          <w:rFonts w:ascii="Times New Roman" w:hAnsi="Times New Roman" w:cs="Times New Roman"/>
          <w:color w:val="000000" w:themeColor="text1"/>
        </w:rPr>
        <w:t xml:space="preserve"> </w:t>
      </w:r>
      <w:r w:rsidR="007F7B77" w:rsidRPr="00466F4A">
        <w:rPr>
          <w:rFonts w:ascii="Times New Roman" w:hAnsi="Times New Roman" w:cs="Times New Roman"/>
          <w:color w:val="000000" w:themeColor="text1"/>
        </w:rPr>
        <w:t>1</w:t>
      </w:r>
      <w:r w:rsidRPr="00466F4A">
        <w:rPr>
          <w:rFonts w:ascii="Times New Roman" w:hAnsi="Times New Roman" w:cs="Times New Roman"/>
          <w:color w:val="000000" w:themeColor="text1"/>
        </w:rPr>
        <w:t>4</w:t>
      </w:r>
      <w:r w:rsidR="00E2581C" w:rsidRPr="00466F4A">
        <w:rPr>
          <w:rFonts w:ascii="Times New Roman" w:hAnsi="Times New Roman" w:cs="Times New Roman"/>
          <w:color w:val="000000" w:themeColor="text1"/>
        </w:rPr>
        <w:t xml:space="preserve"> </w:t>
      </w:r>
      <w:r w:rsidRPr="00466F4A">
        <w:rPr>
          <w:rFonts w:ascii="Times New Roman" w:hAnsi="Times New Roman" w:cs="Times New Roman"/>
          <w:color w:val="000000" w:themeColor="text1"/>
        </w:rPr>
        <w:t>ч.</w:t>
      </w:r>
      <w:r w:rsidR="00E2581C" w:rsidRPr="00466F4A">
        <w:rPr>
          <w:rFonts w:ascii="Times New Roman" w:hAnsi="Times New Roman" w:cs="Times New Roman"/>
          <w:color w:val="000000" w:themeColor="text1"/>
        </w:rPr>
        <w:t>,</w:t>
      </w:r>
      <w:r w:rsidRPr="00466F4A">
        <w:rPr>
          <w:rFonts w:ascii="Times New Roman" w:hAnsi="Times New Roman" w:cs="Times New Roman"/>
          <w:color w:val="000000" w:themeColor="text1"/>
        </w:rPr>
        <w:t xml:space="preserve"> практическое занятие – </w:t>
      </w:r>
      <w:r w:rsidR="00E2581C" w:rsidRPr="00466F4A">
        <w:rPr>
          <w:rFonts w:ascii="Times New Roman" w:hAnsi="Times New Roman" w:cs="Times New Roman"/>
          <w:color w:val="000000" w:themeColor="text1"/>
        </w:rPr>
        <w:t>1</w:t>
      </w:r>
      <w:r w:rsidR="00315228" w:rsidRPr="00466F4A">
        <w:rPr>
          <w:rFonts w:ascii="Times New Roman" w:hAnsi="Times New Roman" w:cs="Times New Roman"/>
          <w:color w:val="000000" w:themeColor="text1"/>
        </w:rPr>
        <w:t>4</w:t>
      </w:r>
      <w:r w:rsidR="007F7B77" w:rsidRPr="00466F4A">
        <w:rPr>
          <w:rFonts w:ascii="Times New Roman" w:hAnsi="Times New Roman" w:cs="Times New Roman"/>
          <w:color w:val="000000" w:themeColor="text1"/>
        </w:rPr>
        <w:t xml:space="preserve"> </w:t>
      </w:r>
      <w:r w:rsidRPr="00466F4A">
        <w:rPr>
          <w:rFonts w:ascii="Times New Roman" w:hAnsi="Times New Roman" w:cs="Times New Roman"/>
          <w:color w:val="000000" w:themeColor="text1"/>
        </w:rPr>
        <w:t>ч</w:t>
      </w:r>
      <w:r w:rsidR="00E2581C" w:rsidRPr="00466F4A">
        <w:rPr>
          <w:rFonts w:ascii="Times New Roman" w:hAnsi="Times New Roman" w:cs="Times New Roman"/>
          <w:color w:val="000000" w:themeColor="text1"/>
        </w:rPr>
        <w:t>., с</w:t>
      </w:r>
      <w:r w:rsidRPr="00466F4A">
        <w:rPr>
          <w:rFonts w:ascii="Times New Roman" w:hAnsi="Times New Roman" w:cs="Times New Roman"/>
          <w:color w:val="000000" w:themeColor="text1"/>
        </w:rPr>
        <w:t>амостоятельные</w:t>
      </w:r>
      <w:r w:rsidRPr="00E2581C">
        <w:rPr>
          <w:rFonts w:ascii="Times New Roman" w:hAnsi="Times New Roman" w:cs="Times New Roman"/>
          <w:color w:val="000000" w:themeColor="text1"/>
        </w:rPr>
        <w:t xml:space="preserve"> практические работы </w:t>
      </w:r>
      <w:r w:rsidR="00F11D4C" w:rsidRPr="00E2581C">
        <w:rPr>
          <w:rFonts w:ascii="Times New Roman" w:hAnsi="Times New Roman" w:cs="Times New Roman"/>
          <w:color w:val="000000" w:themeColor="text1"/>
        </w:rPr>
        <w:t>–</w:t>
      </w:r>
      <w:r w:rsidRPr="00E2581C">
        <w:rPr>
          <w:rFonts w:ascii="Times New Roman" w:hAnsi="Times New Roman" w:cs="Times New Roman"/>
          <w:color w:val="000000" w:themeColor="text1"/>
        </w:rPr>
        <w:t xml:space="preserve"> </w:t>
      </w:r>
      <w:r w:rsidR="00E2581C">
        <w:rPr>
          <w:rFonts w:ascii="Times New Roman" w:hAnsi="Times New Roman" w:cs="Times New Roman"/>
          <w:color w:val="000000" w:themeColor="text1"/>
        </w:rPr>
        <w:t>40</w:t>
      </w:r>
      <w:r w:rsidR="00F11D4C" w:rsidRPr="00E2581C">
        <w:rPr>
          <w:rFonts w:ascii="Times New Roman" w:hAnsi="Times New Roman" w:cs="Times New Roman"/>
          <w:color w:val="000000" w:themeColor="text1"/>
        </w:rPr>
        <w:t xml:space="preserve"> </w:t>
      </w:r>
      <w:r w:rsidRPr="00E2581C">
        <w:rPr>
          <w:rFonts w:ascii="Times New Roman" w:hAnsi="Times New Roman" w:cs="Times New Roman"/>
          <w:color w:val="000000" w:themeColor="text1"/>
        </w:rPr>
        <w:t>ч.)</w:t>
      </w:r>
      <w:bookmarkEnd w:id="2"/>
      <w:r w:rsidRPr="00E2581C">
        <w:rPr>
          <w:rFonts w:ascii="Times New Roman" w:hAnsi="Times New Roman" w:cs="Times New Roman"/>
          <w:color w:val="000000" w:themeColor="text1"/>
        </w:rPr>
        <w:t>.</w:t>
      </w:r>
    </w:p>
    <w:p w:rsidR="00030CF4" w:rsidRDefault="00030CF4" w:rsidP="001E408B">
      <w:pPr>
        <w:tabs>
          <w:tab w:val="left" w:pos="1134"/>
        </w:tabs>
        <w:ind w:firstLine="709"/>
      </w:pPr>
      <w:r w:rsidRPr="00EB7CEF">
        <w:rPr>
          <w:rFonts w:ascii="Times New Roman" w:hAnsi="Times New Roman" w:cs="Times New Roman"/>
          <w:b/>
          <w:bCs/>
        </w:rPr>
        <w:t>Тема 1.</w:t>
      </w:r>
      <w:r w:rsidRPr="00EB7CEF">
        <w:rPr>
          <w:rFonts w:ascii="Times New Roman" w:hAnsi="Times New Roman" w:cs="Times New Roman"/>
        </w:rPr>
        <w:t xml:space="preserve"> Тенденции развития общего образования в Российской Федерации и мировом образовательном пространстве, приоритетные направления государственной политики в сфере общего образования. </w:t>
      </w:r>
      <w:r w:rsidR="00F11D4C" w:rsidRPr="00EB7CEF">
        <w:rPr>
          <w:rFonts w:ascii="Times New Roman" w:hAnsi="Times New Roman" w:cs="Times New Roman"/>
        </w:rPr>
        <w:t xml:space="preserve">Приоритеты развития региональной системы образования </w:t>
      </w:r>
      <w:r w:rsidRPr="00EB7CEF">
        <w:rPr>
          <w:rFonts w:ascii="Times New Roman" w:hAnsi="Times New Roman" w:cs="Times New Roman"/>
          <w:color w:val="000000" w:themeColor="text1"/>
        </w:rPr>
        <w:t>Нормативные акты, с</w:t>
      </w:r>
      <w:r w:rsidRPr="00EB7CEF">
        <w:rPr>
          <w:color w:val="000000" w:themeColor="text1"/>
          <w:shd w:val="clear" w:color="auto" w:fill="FFFFFF"/>
        </w:rPr>
        <w:t>тратегические</w:t>
      </w:r>
      <w:r>
        <w:rPr>
          <w:color w:val="000000" w:themeColor="text1"/>
          <w:shd w:val="clear" w:color="auto" w:fill="FFFFFF"/>
        </w:rPr>
        <w:t xml:space="preserve"> и программные документы федерального, регионального и местного уровня в области общего образования и социально-экономического развития</w:t>
      </w:r>
      <w:r>
        <w:rPr>
          <w:rFonts w:ascii="Times New Roman" w:hAnsi="Times New Roman" w:cs="Times New Roman"/>
        </w:rPr>
        <w:t xml:space="preserve"> </w:t>
      </w:r>
      <w:r w:rsidR="009F7559">
        <w:rPr>
          <w:rFonts w:ascii="Times New Roman" w:hAnsi="Times New Roman" w:cs="Times New Roman"/>
        </w:rPr>
        <w:t>(4</w:t>
      </w:r>
      <w:r w:rsidRPr="00F11D4C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часа).</w:t>
      </w:r>
      <w:r>
        <w:t xml:space="preserve"> </w:t>
      </w:r>
    </w:p>
    <w:p w:rsidR="009F7559" w:rsidRDefault="009F7559" w:rsidP="001E408B">
      <w:pPr>
        <w:ind w:firstLine="709"/>
        <w:rPr>
          <w:rFonts w:ascii="Times New Roman" w:hAnsi="Times New Roman" w:cs="Times New Roman"/>
          <w:shd w:val="clear" w:color="auto" w:fill="FFFFFF"/>
        </w:rPr>
      </w:pPr>
      <w:r w:rsidRPr="00EB7CEF">
        <w:rPr>
          <w:b/>
          <w:bCs/>
        </w:rPr>
        <w:t>Тема 2</w:t>
      </w:r>
      <w:r w:rsidR="00EB7CEF">
        <w:rPr>
          <w:b/>
          <w:bCs/>
        </w:rPr>
        <w:t>.</w:t>
      </w:r>
      <w:r w:rsidRPr="00EB7CEF">
        <w:rPr>
          <w:rFonts w:ascii="Times New Roman" w:hAnsi="Times New Roman" w:cs="Times New Roman"/>
          <w:shd w:val="clear" w:color="auto" w:fill="FFFFFF"/>
        </w:rPr>
        <w:t xml:space="preserve"> </w:t>
      </w:r>
      <w:r w:rsidRPr="007C015A">
        <w:rPr>
          <w:rFonts w:ascii="Times New Roman" w:hAnsi="Times New Roman" w:cs="Times New Roman"/>
          <w:shd w:val="clear" w:color="auto" w:fill="FFFFFF"/>
        </w:rPr>
        <w:t>Управление формированием образовательной среды, в том числе цифровой образовательной среды</w:t>
      </w:r>
      <w:r>
        <w:rPr>
          <w:rFonts w:ascii="Times New Roman" w:hAnsi="Times New Roman" w:cs="Times New Roman"/>
          <w:shd w:val="clear" w:color="auto" w:fill="FFFFFF"/>
        </w:rPr>
        <w:t>. Современная информационная среда школы: компоненты и технологии. Использование отечественных программных продуктов, библиотека цифрового образовательного контента. Технологии искусственного интеллекта в управлении образовательной организацией</w:t>
      </w:r>
      <w:r w:rsidR="00DE4D48">
        <w:rPr>
          <w:rFonts w:ascii="Times New Roman" w:hAnsi="Times New Roman" w:cs="Times New Roman"/>
          <w:shd w:val="clear" w:color="auto" w:fill="FFFFFF"/>
        </w:rPr>
        <w:t xml:space="preserve">. Возможности национального </w:t>
      </w:r>
      <w:proofErr w:type="spellStart"/>
      <w:r w:rsidR="00DE4D48">
        <w:rPr>
          <w:rFonts w:ascii="Times New Roman" w:hAnsi="Times New Roman" w:cs="Times New Roman"/>
          <w:shd w:val="clear" w:color="auto" w:fill="FFFFFF"/>
        </w:rPr>
        <w:t>мессенджера</w:t>
      </w:r>
      <w:proofErr w:type="spellEnd"/>
      <w:r w:rsidR="00DE4D48">
        <w:rPr>
          <w:rFonts w:ascii="Times New Roman" w:hAnsi="Times New Roman" w:cs="Times New Roman"/>
          <w:shd w:val="clear" w:color="auto" w:fill="FFFFFF"/>
        </w:rPr>
        <w:t xml:space="preserve"> МАХ</w:t>
      </w:r>
      <w:r>
        <w:rPr>
          <w:rFonts w:ascii="Times New Roman" w:hAnsi="Times New Roman" w:cs="Times New Roman"/>
          <w:shd w:val="clear" w:color="auto" w:fill="FFFFFF"/>
        </w:rPr>
        <w:t xml:space="preserve"> (4 часа)</w:t>
      </w:r>
      <w:r w:rsidR="00DE4D48">
        <w:rPr>
          <w:rFonts w:ascii="Times New Roman" w:hAnsi="Times New Roman" w:cs="Times New Roman"/>
          <w:shd w:val="clear" w:color="auto" w:fill="FFFFFF"/>
        </w:rPr>
        <w:t>.</w:t>
      </w:r>
    </w:p>
    <w:p w:rsidR="00DE4D48" w:rsidRDefault="00DE4D48" w:rsidP="001E408B">
      <w:pPr>
        <w:tabs>
          <w:tab w:val="left" w:pos="1134"/>
        </w:tabs>
        <w:ind w:firstLine="709"/>
        <w:rPr>
          <w:rFonts w:ascii="Times New Roman" w:hAnsi="Times New Roman" w:cs="Times New Roman"/>
        </w:rPr>
      </w:pPr>
      <w:r>
        <w:rPr>
          <w:b/>
          <w:bCs/>
        </w:rPr>
        <w:t>Тема 3.</w:t>
      </w:r>
      <w:r>
        <w:t xml:space="preserve"> </w:t>
      </w:r>
      <w:r>
        <w:rPr>
          <w:rFonts w:ascii="Times New Roman" w:hAnsi="Times New Roman" w:cs="Times New Roman"/>
        </w:rPr>
        <w:t>Федеральные государственные образовательные стандарты, примерные основные и адаптированные образовательные программы, федеральные государственные требования. Принципы, методы и технологии разработки, анализа и реализации образовательных программ для достижения запланированных результатов.</w:t>
      </w:r>
      <w:r>
        <w:t xml:space="preserve"> </w:t>
      </w:r>
      <w:r>
        <w:rPr>
          <w:rFonts w:ascii="Times New Roman" w:hAnsi="Times New Roman" w:cs="Times New Roman"/>
        </w:rPr>
        <w:t xml:space="preserve">Практики управления реализацией образовательных программ Подходы, методы и инструменты оценки качества общего образования. Проектирование и совершенствование внутренней системы оценки качества образования и мониторинга образовательных результатов обучающихся </w:t>
      </w:r>
      <w:r w:rsidR="0019755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4 часа).</w:t>
      </w:r>
    </w:p>
    <w:p w:rsidR="00DE4D48" w:rsidRDefault="00DE4D48" w:rsidP="001E408B">
      <w:pPr>
        <w:tabs>
          <w:tab w:val="left" w:pos="1134"/>
        </w:tabs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Тема </w:t>
      </w:r>
      <w:r w:rsidR="00F10248"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Причины и факторы возникновения деструктивного поведения у подростков, Формы методы профилактики деструктивного поведения, экстремизма и терроризма в образовательной среде школы (2 часа).</w:t>
      </w:r>
    </w:p>
    <w:p w:rsidR="00DE4D48" w:rsidRDefault="00DE4D48" w:rsidP="001E408B">
      <w:pPr>
        <w:tabs>
          <w:tab w:val="left" w:pos="1134"/>
        </w:tabs>
        <w:ind w:firstLine="709"/>
        <w:rPr>
          <w:rFonts w:ascii="Times New Roman" w:hAnsi="Times New Roman" w:cs="Times New Roman"/>
        </w:rPr>
      </w:pPr>
    </w:p>
    <w:p w:rsidR="00466F4A" w:rsidRDefault="00466F4A" w:rsidP="001E408B">
      <w:pPr>
        <w:tabs>
          <w:tab w:val="left" w:pos="1134"/>
        </w:tabs>
        <w:ind w:firstLine="709"/>
        <w:rPr>
          <w:rFonts w:ascii="Times New Roman" w:hAnsi="Times New Roman" w:cs="Times New Roman"/>
        </w:rPr>
      </w:pPr>
    </w:p>
    <w:p w:rsidR="00DE4D48" w:rsidRDefault="00DE4D48" w:rsidP="001E408B">
      <w:pPr>
        <w:tabs>
          <w:tab w:val="left" w:pos="1134"/>
        </w:tabs>
        <w:ind w:firstLine="70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Практические работы</w:t>
      </w:r>
    </w:p>
    <w:p w:rsidR="00DE4D48" w:rsidRPr="00197553" w:rsidRDefault="00DE4D48" w:rsidP="001E408B">
      <w:pPr>
        <w:pStyle w:val="ad"/>
        <w:numPr>
          <w:ilvl w:val="0"/>
          <w:numId w:val="45"/>
        </w:numPr>
        <w:tabs>
          <w:tab w:val="left" w:pos="0"/>
        </w:tabs>
        <w:ind w:left="0" w:firstLine="709"/>
        <w:rPr>
          <w:rFonts w:ascii="Times New Roman" w:hAnsi="Times New Roman" w:cs="Times New Roman"/>
        </w:rPr>
      </w:pPr>
      <w:r w:rsidRPr="00197553">
        <w:rPr>
          <w:rFonts w:ascii="Times New Roman" w:hAnsi="Times New Roman" w:cs="Times New Roman"/>
        </w:rPr>
        <w:t>Совершенствование образовательного процесса на основе работы с базами данных электронного журнала (4 часа).</w:t>
      </w:r>
    </w:p>
    <w:p w:rsidR="00DE4D48" w:rsidRPr="00197553" w:rsidRDefault="00DE4D48" w:rsidP="001E408B">
      <w:pPr>
        <w:pStyle w:val="ad"/>
        <w:numPr>
          <w:ilvl w:val="0"/>
          <w:numId w:val="45"/>
        </w:numPr>
        <w:tabs>
          <w:tab w:val="left" w:pos="0"/>
        </w:tabs>
        <w:ind w:left="0" w:firstLine="709"/>
        <w:rPr>
          <w:rFonts w:ascii="Times New Roman" w:hAnsi="Times New Roman" w:cs="Times New Roman"/>
        </w:rPr>
      </w:pPr>
      <w:r w:rsidRPr="00197553">
        <w:rPr>
          <w:rFonts w:ascii="Times New Roman" w:hAnsi="Times New Roman" w:cs="Times New Roman"/>
        </w:rPr>
        <w:t xml:space="preserve">Система </w:t>
      </w:r>
      <w:proofErr w:type="spellStart"/>
      <w:r w:rsidRPr="00197553">
        <w:rPr>
          <w:rFonts w:ascii="Times New Roman" w:hAnsi="Times New Roman" w:cs="Times New Roman"/>
        </w:rPr>
        <w:t>критериального</w:t>
      </w:r>
      <w:proofErr w:type="spellEnd"/>
      <w:r w:rsidRPr="00197553">
        <w:rPr>
          <w:rFonts w:ascii="Times New Roman" w:hAnsi="Times New Roman" w:cs="Times New Roman"/>
        </w:rPr>
        <w:t xml:space="preserve"> оценивания Управление на основе результатов оценочных процедур (4 час.).</w:t>
      </w:r>
    </w:p>
    <w:p w:rsidR="00DE4D48" w:rsidRPr="00197553" w:rsidRDefault="00DE4D48" w:rsidP="001E408B">
      <w:pPr>
        <w:pStyle w:val="ad"/>
        <w:numPr>
          <w:ilvl w:val="0"/>
          <w:numId w:val="45"/>
        </w:numPr>
        <w:tabs>
          <w:tab w:val="left" w:pos="0"/>
        </w:tabs>
        <w:ind w:left="0" w:firstLine="709"/>
        <w:rPr>
          <w:rFonts w:ascii="Times New Roman" w:hAnsi="Times New Roman" w:cs="Times New Roman"/>
        </w:rPr>
      </w:pPr>
      <w:r w:rsidRPr="00197553">
        <w:rPr>
          <w:rFonts w:ascii="Times New Roman" w:hAnsi="Times New Roman" w:cs="Times New Roman"/>
        </w:rPr>
        <w:t xml:space="preserve">Работа с библиотекой цифрового образовательного </w:t>
      </w:r>
      <w:proofErr w:type="spellStart"/>
      <w:r w:rsidRPr="00197553">
        <w:rPr>
          <w:rFonts w:ascii="Times New Roman" w:hAnsi="Times New Roman" w:cs="Times New Roman"/>
        </w:rPr>
        <w:t>контента</w:t>
      </w:r>
      <w:proofErr w:type="spellEnd"/>
      <w:r w:rsidRPr="00197553">
        <w:rPr>
          <w:rFonts w:ascii="Times New Roman" w:hAnsi="Times New Roman" w:cs="Times New Roman"/>
        </w:rPr>
        <w:t xml:space="preserve"> (2 час</w:t>
      </w:r>
      <w:r w:rsidR="00197553">
        <w:rPr>
          <w:rFonts w:ascii="Times New Roman" w:hAnsi="Times New Roman" w:cs="Times New Roman"/>
        </w:rPr>
        <w:t>а</w:t>
      </w:r>
      <w:r w:rsidRPr="00197553">
        <w:rPr>
          <w:rFonts w:ascii="Times New Roman" w:hAnsi="Times New Roman" w:cs="Times New Roman"/>
        </w:rPr>
        <w:t>).</w:t>
      </w:r>
    </w:p>
    <w:p w:rsidR="00DE4D48" w:rsidRPr="00197553" w:rsidRDefault="00DE4D48" w:rsidP="001E408B">
      <w:pPr>
        <w:pStyle w:val="ad"/>
        <w:numPr>
          <w:ilvl w:val="0"/>
          <w:numId w:val="45"/>
        </w:numPr>
        <w:tabs>
          <w:tab w:val="left" w:pos="0"/>
        </w:tabs>
        <w:ind w:left="0" w:firstLine="709"/>
        <w:rPr>
          <w:rFonts w:ascii="Times New Roman" w:hAnsi="Times New Roman" w:cs="Times New Roman"/>
        </w:rPr>
      </w:pPr>
      <w:r w:rsidRPr="00197553">
        <w:rPr>
          <w:rFonts w:ascii="Times New Roman" w:hAnsi="Times New Roman" w:cs="Times New Roman"/>
        </w:rPr>
        <w:t>Работа на платформе «Ассистент преподавателя» (2 час</w:t>
      </w:r>
      <w:r w:rsidR="00197553">
        <w:rPr>
          <w:rFonts w:ascii="Times New Roman" w:hAnsi="Times New Roman" w:cs="Times New Roman"/>
        </w:rPr>
        <w:t>а</w:t>
      </w:r>
      <w:r w:rsidRPr="00197553">
        <w:rPr>
          <w:rFonts w:ascii="Times New Roman" w:hAnsi="Times New Roman" w:cs="Times New Roman"/>
        </w:rPr>
        <w:t>).</w:t>
      </w:r>
    </w:p>
    <w:p w:rsidR="00DE4D48" w:rsidRPr="00197553" w:rsidRDefault="00DE4D48" w:rsidP="001E408B">
      <w:pPr>
        <w:pStyle w:val="ad"/>
        <w:numPr>
          <w:ilvl w:val="0"/>
          <w:numId w:val="45"/>
        </w:numPr>
        <w:tabs>
          <w:tab w:val="left" w:pos="0"/>
        </w:tabs>
        <w:ind w:left="0" w:firstLine="709"/>
        <w:rPr>
          <w:rFonts w:ascii="Times New Roman" w:hAnsi="Times New Roman" w:cs="Times New Roman"/>
        </w:rPr>
      </w:pPr>
      <w:r w:rsidRPr="00197553">
        <w:rPr>
          <w:rFonts w:ascii="Times New Roman" w:hAnsi="Times New Roman" w:cs="Times New Roman"/>
        </w:rPr>
        <w:t>Игровой практикум «НЕИГРА» (2 часа).</w:t>
      </w:r>
    </w:p>
    <w:p w:rsidR="009F7559" w:rsidRDefault="009F7559" w:rsidP="001E408B">
      <w:pPr>
        <w:tabs>
          <w:tab w:val="left" w:pos="1134"/>
        </w:tabs>
        <w:ind w:firstLine="709"/>
      </w:pPr>
    </w:p>
    <w:p w:rsidR="009F7559" w:rsidRPr="00EB7CEF" w:rsidRDefault="00DE4D48" w:rsidP="001E408B">
      <w:pPr>
        <w:tabs>
          <w:tab w:val="left" w:pos="1134"/>
        </w:tabs>
        <w:ind w:firstLine="709"/>
        <w:rPr>
          <w:b/>
          <w:bCs/>
        </w:rPr>
      </w:pPr>
      <w:r w:rsidRPr="00EB7CEF">
        <w:rPr>
          <w:b/>
          <w:bCs/>
        </w:rPr>
        <w:t>Внеаудиторная самостоятельная работа:</w:t>
      </w:r>
    </w:p>
    <w:p w:rsidR="009F7559" w:rsidRPr="003131FB" w:rsidRDefault="00030CF4" w:rsidP="001E408B">
      <w:pPr>
        <w:pStyle w:val="ad"/>
        <w:numPr>
          <w:ilvl w:val="0"/>
          <w:numId w:val="46"/>
        </w:numPr>
        <w:tabs>
          <w:tab w:val="left" w:pos="0"/>
        </w:tabs>
        <w:ind w:left="0" w:firstLine="709"/>
        <w:rPr>
          <w:rFonts w:ascii="Times New Roman" w:hAnsi="Times New Roman" w:cs="Times New Roman"/>
        </w:rPr>
      </w:pPr>
      <w:r w:rsidRPr="003131FB">
        <w:rPr>
          <w:rFonts w:ascii="Times New Roman" w:hAnsi="Times New Roman" w:cs="Times New Roman"/>
          <w:color w:val="000000" w:themeColor="text1"/>
        </w:rPr>
        <w:t xml:space="preserve">Самостоятельная практическая </w:t>
      </w:r>
      <w:r w:rsidRPr="003131FB">
        <w:rPr>
          <w:rFonts w:ascii="Times New Roman" w:hAnsi="Times New Roman" w:cs="Times New Roman"/>
        </w:rPr>
        <w:t>работа (</w:t>
      </w:r>
      <w:r w:rsidR="00DE4D48" w:rsidRPr="003131FB">
        <w:rPr>
          <w:rFonts w:ascii="Times New Roman" w:hAnsi="Times New Roman" w:cs="Times New Roman"/>
        </w:rPr>
        <w:t>10</w:t>
      </w:r>
      <w:r w:rsidRPr="003131FB">
        <w:rPr>
          <w:rFonts w:ascii="Times New Roman" w:hAnsi="Times New Roman" w:cs="Times New Roman"/>
        </w:rPr>
        <w:t xml:space="preserve"> часов): Провести </w:t>
      </w:r>
      <w:r w:rsidR="009F7559" w:rsidRPr="003131FB">
        <w:rPr>
          <w:rFonts w:ascii="Times New Roman" w:hAnsi="Times New Roman" w:cs="Times New Roman"/>
          <w:lang w:val="en-US"/>
        </w:rPr>
        <w:t>SWOT</w:t>
      </w:r>
      <w:r w:rsidR="009F7559" w:rsidRPr="003131FB">
        <w:rPr>
          <w:rFonts w:ascii="Times New Roman" w:hAnsi="Times New Roman" w:cs="Times New Roman"/>
        </w:rPr>
        <w:t>-анализ информационной образовательной среды школы, выделить риски и «точки роста», разработать дорожную карту по ее совершенствованию.</w:t>
      </w:r>
    </w:p>
    <w:p w:rsidR="00F5029B" w:rsidRPr="003131FB" w:rsidRDefault="00F5029B" w:rsidP="00F5029B">
      <w:pPr>
        <w:pStyle w:val="ad"/>
        <w:numPr>
          <w:ilvl w:val="0"/>
          <w:numId w:val="46"/>
        </w:numPr>
        <w:tabs>
          <w:tab w:val="left" w:pos="0"/>
        </w:tabs>
        <w:ind w:left="0" w:firstLine="709"/>
        <w:rPr>
          <w:rFonts w:ascii="Times New Roman" w:hAnsi="Times New Roman" w:cs="Times New Roman"/>
        </w:rPr>
      </w:pPr>
      <w:r w:rsidRPr="003131FB">
        <w:rPr>
          <w:rFonts w:ascii="Times New Roman" w:hAnsi="Times New Roman" w:cs="Times New Roman"/>
          <w:color w:val="000000" w:themeColor="text1"/>
        </w:rPr>
        <w:t xml:space="preserve">Самостоятельная практическая </w:t>
      </w:r>
      <w:r w:rsidRPr="003131FB">
        <w:rPr>
          <w:rFonts w:ascii="Times New Roman" w:hAnsi="Times New Roman" w:cs="Times New Roman"/>
        </w:rPr>
        <w:t xml:space="preserve">работа (4 часа): </w:t>
      </w:r>
      <w:r w:rsidRPr="003131FB">
        <w:rPr>
          <w:rFonts w:ascii="Times New Roman" w:hAnsi="Times New Roman" w:cs="Times New Roman"/>
          <w:color w:val="000000" w:themeColor="text1"/>
        </w:rPr>
        <w:t xml:space="preserve">Разработать рекомендации для учителей-предметников по использованию БЦОК (предмет на выбор </w:t>
      </w:r>
      <w:proofErr w:type="gramStart"/>
      <w:r w:rsidRPr="003131FB">
        <w:rPr>
          <w:rFonts w:ascii="Times New Roman" w:hAnsi="Times New Roman" w:cs="Times New Roman"/>
          <w:color w:val="000000" w:themeColor="text1"/>
        </w:rPr>
        <w:t>обучающегося</w:t>
      </w:r>
      <w:proofErr w:type="gramEnd"/>
      <w:r w:rsidRPr="003131FB">
        <w:rPr>
          <w:rFonts w:ascii="Times New Roman" w:hAnsi="Times New Roman" w:cs="Times New Roman"/>
          <w:color w:val="000000" w:themeColor="text1"/>
        </w:rPr>
        <w:t>).</w:t>
      </w:r>
    </w:p>
    <w:p w:rsidR="009F7559" w:rsidRPr="003131FB" w:rsidRDefault="00984534" w:rsidP="001E408B">
      <w:pPr>
        <w:pStyle w:val="ad"/>
        <w:numPr>
          <w:ilvl w:val="0"/>
          <w:numId w:val="46"/>
        </w:numPr>
        <w:tabs>
          <w:tab w:val="left" w:pos="0"/>
        </w:tabs>
        <w:ind w:left="0" w:firstLine="709"/>
        <w:rPr>
          <w:rFonts w:ascii="Times New Roman" w:hAnsi="Times New Roman" w:cs="Times New Roman"/>
          <w:color w:val="000000" w:themeColor="text1"/>
        </w:rPr>
      </w:pPr>
      <w:r w:rsidRPr="003131FB">
        <w:rPr>
          <w:rFonts w:ascii="Times New Roman" w:hAnsi="Times New Roman" w:cs="Times New Roman"/>
          <w:color w:val="000000" w:themeColor="text1"/>
        </w:rPr>
        <w:t xml:space="preserve">Самостоятельная практическая </w:t>
      </w:r>
      <w:r w:rsidRPr="003131FB">
        <w:rPr>
          <w:rFonts w:ascii="Times New Roman" w:hAnsi="Times New Roman" w:cs="Times New Roman"/>
        </w:rPr>
        <w:t>работа (16 часов)</w:t>
      </w:r>
      <w:r w:rsidR="00EB7CEF" w:rsidRPr="003131FB">
        <w:rPr>
          <w:rFonts w:ascii="Times New Roman" w:hAnsi="Times New Roman" w:cs="Times New Roman"/>
        </w:rPr>
        <w:t xml:space="preserve">: </w:t>
      </w:r>
      <w:r w:rsidR="009F7559" w:rsidRPr="003131FB">
        <w:rPr>
          <w:rFonts w:ascii="Times New Roman" w:hAnsi="Times New Roman" w:cs="Times New Roman"/>
          <w:color w:val="000000" w:themeColor="text1"/>
        </w:rPr>
        <w:t>Практикум по работе</w:t>
      </w:r>
      <w:r w:rsidRPr="003131FB">
        <w:rPr>
          <w:rFonts w:ascii="Times New Roman" w:hAnsi="Times New Roman" w:cs="Times New Roman"/>
          <w:color w:val="000000" w:themeColor="text1"/>
        </w:rPr>
        <w:t xml:space="preserve"> на платформе «Ассистент преподавателя».</w:t>
      </w:r>
    </w:p>
    <w:p w:rsidR="00DE4D48" w:rsidRPr="003131FB" w:rsidRDefault="00984534" w:rsidP="001E408B">
      <w:pPr>
        <w:pStyle w:val="ad"/>
        <w:numPr>
          <w:ilvl w:val="0"/>
          <w:numId w:val="46"/>
        </w:numPr>
        <w:tabs>
          <w:tab w:val="left" w:pos="0"/>
        </w:tabs>
        <w:ind w:left="0" w:firstLine="709"/>
        <w:rPr>
          <w:rFonts w:ascii="Times New Roman" w:hAnsi="Times New Roman" w:cs="Times New Roman"/>
        </w:rPr>
      </w:pPr>
      <w:r w:rsidRPr="003131FB">
        <w:rPr>
          <w:rFonts w:ascii="Times New Roman" w:hAnsi="Times New Roman" w:cs="Times New Roman"/>
          <w:color w:val="000000" w:themeColor="text1"/>
        </w:rPr>
        <w:t>Самостоятельная практическая работа (</w:t>
      </w:r>
      <w:r w:rsidR="00DE4D48" w:rsidRPr="003131FB">
        <w:rPr>
          <w:rFonts w:ascii="Times New Roman" w:hAnsi="Times New Roman" w:cs="Times New Roman"/>
          <w:color w:val="000000" w:themeColor="text1"/>
        </w:rPr>
        <w:t>6</w:t>
      </w:r>
      <w:r w:rsidRPr="003131FB">
        <w:rPr>
          <w:rFonts w:ascii="Times New Roman" w:hAnsi="Times New Roman" w:cs="Times New Roman"/>
          <w:color w:val="000000" w:themeColor="text1"/>
        </w:rPr>
        <w:t xml:space="preserve"> часа): </w:t>
      </w:r>
      <w:r w:rsidRPr="003131FB">
        <w:rPr>
          <w:rFonts w:ascii="Times New Roman" w:hAnsi="Times New Roman" w:cs="Times New Roman"/>
        </w:rPr>
        <w:t>Анализ эффективности реализации и разработка предложений по корректировке образовательных программ на основе данных ВСОК.</w:t>
      </w:r>
    </w:p>
    <w:p w:rsidR="00984534" w:rsidRPr="003131FB" w:rsidRDefault="00984534" w:rsidP="001E408B">
      <w:pPr>
        <w:pStyle w:val="ad"/>
        <w:numPr>
          <w:ilvl w:val="0"/>
          <w:numId w:val="46"/>
        </w:numPr>
        <w:tabs>
          <w:tab w:val="left" w:pos="0"/>
        </w:tabs>
        <w:ind w:left="0" w:firstLine="709"/>
        <w:rPr>
          <w:rFonts w:ascii="Times New Roman" w:hAnsi="Times New Roman" w:cs="Times New Roman"/>
        </w:rPr>
      </w:pPr>
      <w:r w:rsidRPr="003131FB">
        <w:rPr>
          <w:rFonts w:ascii="Times New Roman" w:hAnsi="Times New Roman" w:cs="Times New Roman"/>
          <w:color w:val="000000" w:themeColor="text1"/>
        </w:rPr>
        <w:t xml:space="preserve">Самостоятельная практическая работа (4 часа): </w:t>
      </w:r>
      <w:r w:rsidRPr="003131FB">
        <w:rPr>
          <w:rFonts w:ascii="Times New Roman" w:hAnsi="Times New Roman" w:cs="Times New Roman"/>
        </w:rPr>
        <w:t>На основе анализа деятельности образовательной организации подготовить</w:t>
      </w:r>
      <w:r w:rsidRPr="003131FB">
        <w:rPr>
          <w:rFonts w:ascii="Times New Roman" w:hAnsi="Times New Roman" w:cs="Times New Roman"/>
          <w:color w:val="000000" w:themeColor="text1"/>
        </w:rPr>
        <w:t xml:space="preserve"> презентацию на тему «</w:t>
      </w:r>
      <w:r w:rsidR="00DE4D48" w:rsidRPr="003131FB">
        <w:rPr>
          <w:rFonts w:ascii="Times New Roman" w:hAnsi="Times New Roman" w:cs="Times New Roman"/>
          <w:color w:val="000000" w:themeColor="text1"/>
        </w:rPr>
        <w:t xml:space="preserve">Профилактика деструктивного </w:t>
      </w:r>
      <w:proofErr w:type="gramStart"/>
      <w:r w:rsidR="00DE4D48" w:rsidRPr="003131FB">
        <w:rPr>
          <w:rFonts w:ascii="Times New Roman" w:hAnsi="Times New Roman" w:cs="Times New Roman"/>
          <w:color w:val="000000" w:themeColor="text1"/>
        </w:rPr>
        <w:t>обучающихся</w:t>
      </w:r>
      <w:proofErr w:type="gramEnd"/>
      <w:r w:rsidRPr="003131FB">
        <w:rPr>
          <w:rFonts w:ascii="Times New Roman" w:hAnsi="Times New Roman" w:cs="Times New Roman"/>
          <w:color w:val="000000" w:themeColor="text1"/>
          <w:shd w:val="clear" w:color="auto" w:fill="FFFFFF"/>
        </w:rPr>
        <w:t>»</w:t>
      </w:r>
      <w:r w:rsidR="00DE4D48" w:rsidRPr="003131F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для выступления на педагогическом совете</w:t>
      </w:r>
      <w:r w:rsidRPr="003131FB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</w:p>
    <w:p w:rsidR="003131FB" w:rsidRDefault="003131FB" w:rsidP="001E408B">
      <w:pPr>
        <w:tabs>
          <w:tab w:val="left" w:pos="1134"/>
        </w:tabs>
        <w:rPr>
          <w:rFonts w:ascii="Times New Roman" w:hAnsi="Times New Roman" w:cs="Times New Roman"/>
          <w:b/>
        </w:rPr>
      </w:pPr>
      <w:bookmarkStart w:id="3" w:name="_Hlk222239483"/>
    </w:p>
    <w:p w:rsidR="00030CF4" w:rsidRPr="00E0554C" w:rsidRDefault="00030CF4" w:rsidP="001E408B">
      <w:pPr>
        <w:tabs>
          <w:tab w:val="left" w:pos="1134"/>
        </w:tabs>
        <w:rPr>
          <w:rFonts w:ascii="Times New Roman" w:hAnsi="Times New Roman" w:cs="Times New Roman"/>
        </w:rPr>
      </w:pPr>
      <w:r w:rsidRPr="00AC11D7">
        <w:rPr>
          <w:rFonts w:ascii="Times New Roman" w:hAnsi="Times New Roman" w:cs="Times New Roman"/>
          <w:b/>
        </w:rPr>
        <w:t>Итоговая аттестация (2 часа).</w:t>
      </w:r>
      <w:r w:rsidRPr="00AC11D7">
        <w:rPr>
          <w:rFonts w:ascii="Times New Roman" w:hAnsi="Times New Roman" w:cs="Times New Roman"/>
        </w:rPr>
        <w:t xml:space="preserve"> </w:t>
      </w:r>
      <w:bookmarkStart w:id="4" w:name="_Hlk156565154"/>
      <w:r w:rsidRPr="00AC11D7">
        <w:rPr>
          <w:rFonts w:ascii="Times New Roman" w:hAnsi="Times New Roman" w:cs="Times New Roman"/>
        </w:rPr>
        <w:t xml:space="preserve">Защита итоговой практической работы, представляющей собой разработку проекта предупреждающих и корректирующих действий по </w:t>
      </w:r>
      <w:r w:rsidRPr="00E0554C">
        <w:rPr>
          <w:rFonts w:ascii="Times New Roman" w:hAnsi="Times New Roman" w:cs="Times New Roman"/>
        </w:rPr>
        <w:t xml:space="preserve">итогам </w:t>
      </w:r>
      <w:proofErr w:type="gramStart"/>
      <w:r w:rsidRPr="00E0554C">
        <w:rPr>
          <w:rFonts w:ascii="Times New Roman" w:hAnsi="Times New Roman" w:cs="Times New Roman"/>
        </w:rPr>
        <w:t>реализации программ развития образовательных организаций</w:t>
      </w:r>
      <w:r>
        <w:rPr>
          <w:rFonts w:ascii="Times New Roman" w:hAnsi="Times New Roman" w:cs="Times New Roman"/>
        </w:rPr>
        <w:t>/реализации образовательных программ</w:t>
      </w:r>
      <w:proofErr w:type="gramEnd"/>
      <w:r w:rsidRPr="00E0554C">
        <w:rPr>
          <w:rFonts w:ascii="Times New Roman" w:hAnsi="Times New Roman" w:cs="Times New Roman"/>
        </w:rPr>
        <w:t>.</w:t>
      </w:r>
    </w:p>
    <w:bookmarkEnd w:id="3"/>
    <w:bookmarkEnd w:id="4"/>
    <w:p w:rsidR="00B765DB" w:rsidRPr="00E0554C" w:rsidRDefault="00B765DB" w:rsidP="001E408B">
      <w:pPr>
        <w:tabs>
          <w:tab w:val="left" w:pos="1134"/>
        </w:tabs>
        <w:rPr>
          <w:rFonts w:ascii="Times New Roman" w:hAnsi="Times New Roman" w:cs="Times New Roman"/>
        </w:rPr>
      </w:pPr>
    </w:p>
    <w:p w:rsidR="00B765DB" w:rsidRPr="00E0554C" w:rsidRDefault="00B765DB" w:rsidP="001E408B">
      <w:pPr>
        <w:tabs>
          <w:tab w:val="left" w:pos="1134"/>
        </w:tabs>
        <w:jc w:val="center"/>
        <w:rPr>
          <w:rFonts w:ascii="Times New Roman" w:hAnsi="Times New Roman" w:cs="Times New Roman"/>
          <w:b/>
        </w:rPr>
      </w:pPr>
      <w:r w:rsidRPr="00E0554C">
        <w:rPr>
          <w:rFonts w:ascii="Times New Roman" w:hAnsi="Times New Roman" w:cs="Times New Roman"/>
          <w:b/>
        </w:rPr>
        <w:t>Формы аттестации</w:t>
      </w:r>
      <w:r w:rsidR="003131FB">
        <w:rPr>
          <w:rFonts w:ascii="Times New Roman" w:hAnsi="Times New Roman" w:cs="Times New Roman"/>
          <w:b/>
        </w:rPr>
        <w:t>,</w:t>
      </w:r>
      <w:r w:rsidR="00F82682" w:rsidRPr="00E0554C">
        <w:rPr>
          <w:rFonts w:ascii="Times New Roman" w:hAnsi="Times New Roman" w:cs="Times New Roman"/>
          <w:b/>
        </w:rPr>
        <w:t xml:space="preserve"> контроля</w:t>
      </w:r>
      <w:r w:rsidRPr="00E0554C">
        <w:rPr>
          <w:rFonts w:ascii="Times New Roman" w:hAnsi="Times New Roman" w:cs="Times New Roman"/>
          <w:b/>
        </w:rPr>
        <w:t xml:space="preserve"> и оценочные материалы</w:t>
      </w:r>
    </w:p>
    <w:p w:rsidR="00B765DB" w:rsidRPr="00E0554C" w:rsidRDefault="00B765DB" w:rsidP="001E408B">
      <w:pPr>
        <w:tabs>
          <w:tab w:val="left" w:pos="1134"/>
        </w:tabs>
        <w:rPr>
          <w:rFonts w:ascii="Times New Roman" w:hAnsi="Times New Roman" w:cs="Times New Roman"/>
        </w:rPr>
      </w:pPr>
    </w:p>
    <w:p w:rsidR="00B765DB" w:rsidRPr="00E0554C" w:rsidRDefault="00B765DB" w:rsidP="001E408B">
      <w:pPr>
        <w:tabs>
          <w:tab w:val="left" w:pos="1134"/>
        </w:tabs>
        <w:jc w:val="center"/>
        <w:rPr>
          <w:rFonts w:ascii="Times New Roman" w:hAnsi="Times New Roman" w:cs="Times New Roman"/>
          <w:b/>
        </w:rPr>
      </w:pPr>
      <w:r w:rsidRPr="00E0554C">
        <w:rPr>
          <w:rFonts w:ascii="Times New Roman" w:hAnsi="Times New Roman" w:cs="Times New Roman"/>
          <w:b/>
        </w:rPr>
        <w:t>Входной контроль</w:t>
      </w:r>
    </w:p>
    <w:p w:rsidR="00B765DB" w:rsidRPr="00E0554C" w:rsidRDefault="00B765DB" w:rsidP="001E408B">
      <w:pPr>
        <w:tabs>
          <w:tab w:val="left" w:pos="1134"/>
        </w:tabs>
        <w:rPr>
          <w:rFonts w:ascii="Times New Roman" w:hAnsi="Times New Roman" w:cs="Times New Roman"/>
        </w:rPr>
      </w:pPr>
      <w:r w:rsidRPr="00E0554C">
        <w:rPr>
          <w:rFonts w:ascii="Times New Roman" w:hAnsi="Times New Roman" w:cs="Times New Roman"/>
          <w:b/>
        </w:rPr>
        <w:t>Форма:</w:t>
      </w:r>
      <w:r w:rsidRPr="00E0554C">
        <w:rPr>
          <w:rFonts w:ascii="Times New Roman" w:hAnsi="Times New Roman" w:cs="Times New Roman"/>
        </w:rPr>
        <w:t xml:space="preserve"> тестирование </w:t>
      </w:r>
      <w:r w:rsidR="0008227F" w:rsidRPr="00E0554C">
        <w:rPr>
          <w:rFonts w:ascii="Times New Roman" w:hAnsi="Times New Roman" w:cs="Times New Roman"/>
        </w:rPr>
        <w:t>и решение управленческих кейсов.</w:t>
      </w:r>
    </w:p>
    <w:p w:rsidR="00B765DB" w:rsidRPr="00E0554C" w:rsidRDefault="00B765DB" w:rsidP="001E408B">
      <w:pPr>
        <w:tabs>
          <w:tab w:val="left" w:pos="1134"/>
        </w:tabs>
        <w:rPr>
          <w:rFonts w:ascii="Times New Roman" w:hAnsi="Times New Roman" w:cs="Times New Roman"/>
        </w:rPr>
      </w:pPr>
      <w:r w:rsidRPr="00E0554C">
        <w:rPr>
          <w:rFonts w:ascii="Times New Roman" w:hAnsi="Times New Roman" w:cs="Times New Roman"/>
          <w:b/>
        </w:rPr>
        <w:t>Описание, требования к выполнению</w:t>
      </w:r>
      <w:r w:rsidRPr="00E0554C">
        <w:rPr>
          <w:rFonts w:ascii="Times New Roman" w:hAnsi="Times New Roman" w:cs="Times New Roman"/>
        </w:rPr>
        <w:t xml:space="preserve">: </w:t>
      </w:r>
    </w:p>
    <w:p w:rsidR="00B765DB" w:rsidRPr="00E0554C" w:rsidRDefault="00B765DB" w:rsidP="001E408B">
      <w:pPr>
        <w:tabs>
          <w:tab w:val="left" w:pos="1134"/>
        </w:tabs>
        <w:rPr>
          <w:rFonts w:ascii="Times New Roman" w:hAnsi="Times New Roman" w:cs="Times New Roman"/>
        </w:rPr>
      </w:pPr>
      <w:r w:rsidRPr="00E0554C">
        <w:rPr>
          <w:rFonts w:ascii="Times New Roman" w:hAnsi="Times New Roman" w:cs="Times New Roman"/>
        </w:rPr>
        <w:t xml:space="preserve">Входной контроль </w:t>
      </w:r>
      <w:r w:rsidR="0008227F" w:rsidRPr="00E0554C">
        <w:rPr>
          <w:rFonts w:ascii="Times New Roman" w:hAnsi="Times New Roman" w:cs="Times New Roman"/>
        </w:rPr>
        <w:t>включает</w:t>
      </w:r>
      <w:r w:rsidRPr="00E0554C">
        <w:rPr>
          <w:rFonts w:ascii="Times New Roman" w:hAnsi="Times New Roman" w:cs="Times New Roman"/>
        </w:rPr>
        <w:t xml:space="preserve"> </w:t>
      </w:r>
      <w:r w:rsidR="0008227F" w:rsidRPr="00E0554C">
        <w:rPr>
          <w:rFonts w:ascii="Times New Roman" w:hAnsi="Times New Roman" w:cs="Times New Roman"/>
        </w:rPr>
        <w:t>тестирование и решение управленческих кейсов</w:t>
      </w:r>
      <w:r w:rsidRPr="00E0554C">
        <w:rPr>
          <w:rFonts w:ascii="Times New Roman" w:hAnsi="Times New Roman" w:cs="Times New Roman"/>
        </w:rPr>
        <w:t xml:space="preserve"> и направлен на определение уровня сформированности </w:t>
      </w:r>
      <w:r w:rsidR="00CC2280" w:rsidRPr="00E0554C">
        <w:rPr>
          <w:rFonts w:ascii="Times New Roman" w:hAnsi="Times New Roman" w:cs="Times New Roman"/>
        </w:rPr>
        <w:t xml:space="preserve">базовых компетенций руководителей в области разработки и реализации программ развития образовательной организации </w:t>
      </w:r>
      <w:r w:rsidR="001D1314">
        <w:rPr>
          <w:rFonts w:ascii="Times New Roman" w:hAnsi="Times New Roman" w:cs="Times New Roman"/>
        </w:rPr>
        <w:t xml:space="preserve"> и организации образовательного процесса </w:t>
      </w:r>
      <w:r w:rsidR="00CC2280" w:rsidRPr="00E0554C">
        <w:rPr>
          <w:rFonts w:ascii="Times New Roman" w:hAnsi="Times New Roman" w:cs="Times New Roman"/>
        </w:rPr>
        <w:t xml:space="preserve">в соответствии с действующими нормативными документами и стратегическими направления развития образования. </w:t>
      </w:r>
      <w:r w:rsidRPr="00E0554C">
        <w:rPr>
          <w:rFonts w:ascii="Times New Roman" w:hAnsi="Times New Roman" w:cs="Times New Roman"/>
        </w:rPr>
        <w:t>Те</w:t>
      </w:r>
      <w:proofErr w:type="gramStart"/>
      <w:r w:rsidRPr="00E0554C">
        <w:rPr>
          <w:rFonts w:ascii="Times New Roman" w:hAnsi="Times New Roman" w:cs="Times New Roman"/>
        </w:rPr>
        <w:t>ст вкл</w:t>
      </w:r>
      <w:proofErr w:type="gramEnd"/>
      <w:r w:rsidRPr="00E0554C">
        <w:rPr>
          <w:rFonts w:ascii="Times New Roman" w:hAnsi="Times New Roman" w:cs="Times New Roman"/>
        </w:rPr>
        <w:t xml:space="preserve">ючает </w:t>
      </w:r>
      <w:r w:rsidR="00CC2280" w:rsidRPr="00E0554C">
        <w:rPr>
          <w:rFonts w:ascii="Times New Roman" w:hAnsi="Times New Roman" w:cs="Times New Roman"/>
        </w:rPr>
        <w:t>15</w:t>
      </w:r>
      <w:r w:rsidRPr="00E0554C">
        <w:rPr>
          <w:rFonts w:ascii="Times New Roman" w:hAnsi="Times New Roman" w:cs="Times New Roman"/>
        </w:rPr>
        <w:t xml:space="preserve"> заданий закрытого</w:t>
      </w:r>
      <w:r w:rsidR="00CC2280" w:rsidRPr="00E0554C">
        <w:rPr>
          <w:rFonts w:ascii="Times New Roman" w:hAnsi="Times New Roman" w:cs="Times New Roman"/>
        </w:rPr>
        <w:t xml:space="preserve"> и открытого</w:t>
      </w:r>
      <w:r w:rsidRPr="00E0554C">
        <w:rPr>
          <w:rFonts w:ascii="Times New Roman" w:hAnsi="Times New Roman" w:cs="Times New Roman"/>
        </w:rPr>
        <w:t xml:space="preserve"> типа. Каждый правильный ответ оценивается 1 баллом. На выполнение теста отводится </w:t>
      </w:r>
      <w:r w:rsidR="0008227F" w:rsidRPr="00E0554C">
        <w:rPr>
          <w:rFonts w:ascii="Times New Roman" w:hAnsi="Times New Roman" w:cs="Times New Roman"/>
        </w:rPr>
        <w:t>1</w:t>
      </w:r>
      <w:r w:rsidRPr="00E0554C">
        <w:rPr>
          <w:rFonts w:ascii="Times New Roman" w:hAnsi="Times New Roman" w:cs="Times New Roman"/>
        </w:rPr>
        <w:t xml:space="preserve"> час. </w:t>
      </w:r>
      <w:r w:rsidR="0008227F" w:rsidRPr="00E0554C">
        <w:rPr>
          <w:rFonts w:ascii="Times New Roman" w:hAnsi="Times New Roman" w:cs="Times New Roman"/>
        </w:rPr>
        <w:t>Кейсы содержат описание 3</w:t>
      </w:r>
      <w:r w:rsidR="002C5A61">
        <w:rPr>
          <w:rFonts w:ascii="Times New Roman" w:hAnsi="Times New Roman" w:cs="Times New Roman"/>
        </w:rPr>
        <w:t>-х</w:t>
      </w:r>
      <w:r w:rsidR="0008227F" w:rsidRPr="00E0554C">
        <w:rPr>
          <w:rFonts w:ascii="Times New Roman" w:hAnsi="Times New Roman" w:cs="Times New Roman"/>
        </w:rPr>
        <w:t xml:space="preserve"> управленчески</w:t>
      </w:r>
      <w:r w:rsidR="002C5A61">
        <w:rPr>
          <w:rFonts w:ascii="Times New Roman" w:hAnsi="Times New Roman" w:cs="Times New Roman"/>
        </w:rPr>
        <w:t>х</w:t>
      </w:r>
      <w:r w:rsidR="0008227F" w:rsidRPr="00E0554C">
        <w:rPr>
          <w:rFonts w:ascii="Times New Roman" w:hAnsi="Times New Roman" w:cs="Times New Roman"/>
        </w:rPr>
        <w:t xml:space="preserve"> ситуаци</w:t>
      </w:r>
      <w:r w:rsidR="002C5A61">
        <w:rPr>
          <w:rFonts w:ascii="Times New Roman" w:hAnsi="Times New Roman" w:cs="Times New Roman"/>
        </w:rPr>
        <w:t>й</w:t>
      </w:r>
      <w:r w:rsidR="0008227F" w:rsidRPr="00E0554C">
        <w:rPr>
          <w:rFonts w:ascii="Times New Roman" w:hAnsi="Times New Roman" w:cs="Times New Roman"/>
        </w:rPr>
        <w:t xml:space="preserve"> и вопросы к ним.</w:t>
      </w:r>
    </w:p>
    <w:p w:rsidR="00B765DB" w:rsidRPr="00E0554C" w:rsidRDefault="00B765DB" w:rsidP="001E408B">
      <w:pPr>
        <w:tabs>
          <w:tab w:val="left" w:pos="1134"/>
        </w:tabs>
        <w:rPr>
          <w:rFonts w:ascii="Times New Roman" w:hAnsi="Times New Roman" w:cs="Times New Roman"/>
        </w:rPr>
      </w:pPr>
      <w:r w:rsidRPr="00E0554C">
        <w:rPr>
          <w:rFonts w:ascii="Times New Roman" w:hAnsi="Times New Roman" w:cs="Times New Roman"/>
          <w:b/>
        </w:rPr>
        <w:t>Критерии оценивания</w:t>
      </w:r>
      <w:r w:rsidRPr="00E0554C">
        <w:rPr>
          <w:rFonts w:ascii="Times New Roman" w:hAnsi="Times New Roman" w:cs="Times New Roman"/>
        </w:rPr>
        <w:t xml:space="preserve">: </w:t>
      </w:r>
    </w:p>
    <w:p w:rsidR="00637D78" w:rsidRPr="00E0554C" w:rsidRDefault="00B765DB" w:rsidP="001E408B">
      <w:pPr>
        <w:tabs>
          <w:tab w:val="left" w:pos="1134"/>
        </w:tabs>
        <w:rPr>
          <w:rFonts w:ascii="Times New Roman" w:hAnsi="Times New Roman" w:cs="Times New Roman"/>
        </w:rPr>
      </w:pPr>
      <w:r w:rsidRPr="00E0554C">
        <w:rPr>
          <w:rFonts w:ascii="Times New Roman" w:hAnsi="Times New Roman" w:cs="Times New Roman"/>
        </w:rPr>
        <w:t>По результатам выполнения теста определяется уровень сформированности профессиональных компетенций: низкий уровень – 0-5 баллов; средний уровень – 6-10 баллов; высокий уровень – 11-15 баллов.</w:t>
      </w:r>
      <w:r w:rsidR="005F4DDE" w:rsidRPr="00E0554C">
        <w:rPr>
          <w:rFonts w:ascii="Times New Roman" w:hAnsi="Times New Roman" w:cs="Times New Roman"/>
        </w:rPr>
        <w:t xml:space="preserve"> </w:t>
      </w:r>
    </w:p>
    <w:p w:rsidR="005369F5" w:rsidRPr="00E0554C" w:rsidRDefault="00B765DB" w:rsidP="001E408B">
      <w:pPr>
        <w:tabs>
          <w:tab w:val="left" w:pos="1134"/>
        </w:tabs>
        <w:rPr>
          <w:rFonts w:ascii="Times New Roman" w:hAnsi="Times New Roman" w:cs="Times New Roman"/>
        </w:rPr>
      </w:pPr>
      <w:r w:rsidRPr="00E0554C">
        <w:rPr>
          <w:rFonts w:ascii="Times New Roman" w:hAnsi="Times New Roman" w:cs="Times New Roman"/>
          <w:b/>
        </w:rPr>
        <w:t>Примеры заданий</w:t>
      </w:r>
      <w:r w:rsidRPr="00E0554C">
        <w:rPr>
          <w:rFonts w:ascii="Times New Roman" w:hAnsi="Times New Roman" w:cs="Times New Roman"/>
        </w:rPr>
        <w:t>:</w:t>
      </w:r>
    </w:p>
    <w:p w:rsidR="00637D78" w:rsidRPr="00E0554C" w:rsidRDefault="008052FF" w:rsidP="001E408B">
      <w:pPr>
        <w:pStyle w:val="ad"/>
        <w:numPr>
          <w:ilvl w:val="0"/>
          <w:numId w:val="37"/>
        </w:numPr>
        <w:tabs>
          <w:tab w:val="left" w:pos="1134"/>
        </w:tabs>
        <w:ind w:left="1077" w:hanging="357"/>
        <w:rPr>
          <w:rFonts w:ascii="Times New Roman" w:hAnsi="Times New Roman" w:cs="Times New Roman"/>
        </w:rPr>
      </w:pPr>
      <w:r w:rsidRPr="00E0554C">
        <w:rPr>
          <w:rFonts w:ascii="Times New Roman" w:hAnsi="Times New Roman" w:cs="Times New Roman"/>
        </w:rPr>
        <w:t xml:space="preserve">Национальный проект «Молодежь и дети» включает следующие </w:t>
      </w:r>
      <w:proofErr w:type="spellStart"/>
      <w:r w:rsidRPr="00E0554C">
        <w:rPr>
          <w:rFonts w:ascii="Times New Roman" w:hAnsi="Times New Roman" w:cs="Times New Roman"/>
        </w:rPr>
        <w:t>подпроекты</w:t>
      </w:r>
      <w:proofErr w:type="spellEnd"/>
      <w:r w:rsidRPr="00E0554C">
        <w:rPr>
          <w:rFonts w:ascii="Times New Roman" w:hAnsi="Times New Roman" w:cs="Times New Roman"/>
        </w:rPr>
        <w:t>:</w:t>
      </w:r>
    </w:p>
    <w:p w:rsidR="008052FF" w:rsidRPr="00E0554C" w:rsidRDefault="008052FF" w:rsidP="001E408B">
      <w:pPr>
        <w:widowControl/>
        <w:numPr>
          <w:ilvl w:val="0"/>
          <w:numId w:val="47"/>
        </w:numPr>
        <w:shd w:val="clear" w:color="auto" w:fill="FFFFFF"/>
        <w:tabs>
          <w:tab w:val="left" w:pos="0"/>
        </w:tabs>
        <w:autoSpaceDE/>
        <w:autoSpaceDN/>
        <w:adjustRightInd/>
        <w:ind w:left="0" w:firstLine="709"/>
        <w:jc w:val="left"/>
        <w:rPr>
          <w:rFonts w:ascii="Times New Roman" w:eastAsia="Times New Roman" w:hAnsi="Times New Roman" w:cs="Times New Roman"/>
          <w:color w:val="000000"/>
        </w:rPr>
      </w:pPr>
      <w:r w:rsidRPr="00E0554C">
        <w:rPr>
          <w:rFonts w:ascii="Times New Roman" w:eastAsia="Times New Roman" w:hAnsi="Times New Roman" w:cs="Times New Roman"/>
          <w:color w:val="000000"/>
        </w:rPr>
        <w:t xml:space="preserve">«Россия </w:t>
      </w:r>
      <w:r w:rsidR="003131FB">
        <w:rPr>
          <w:rFonts w:ascii="Times New Roman" w:eastAsia="Times New Roman" w:hAnsi="Times New Roman" w:cs="Times New Roman"/>
          <w:color w:val="000000"/>
        </w:rPr>
        <w:t>–</w:t>
      </w:r>
      <w:r w:rsidRPr="00E0554C">
        <w:rPr>
          <w:rFonts w:ascii="Times New Roman" w:eastAsia="Times New Roman" w:hAnsi="Times New Roman" w:cs="Times New Roman"/>
          <w:color w:val="000000"/>
        </w:rPr>
        <w:t xml:space="preserve"> страна</w:t>
      </w:r>
      <w:r w:rsidR="003131FB">
        <w:rPr>
          <w:rFonts w:ascii="Times New Roman" w:eastAsia="Times New Roman" w:hAnsi="Times New Roman" w:cs="Times New Roman"/>
          <w:color w:val="000000"/>
        </w:rPr>
        <w:t xml:space="preserve"> </w:t>
      </w:r>
      <w:r w:rsidRPr="00E0554C">
        <w:rPr>
          <w:rFonts w:ascii="Times New Roman" w:eastAsia="Times New Roman" w:hAnsi="Times New Roman" w:cs="Times New Roman"/>
          <w:color w:val="000000"/>
        </w:rPr>
        <w:t>возможностей»;</w:t>
      </w:r>
    </w:p>
    <w:p w:rsidR="008052FF" w:rsidRPr="00E0554C" w:rsidRDefault="008052FF" w:rsidP="001E408B">
      <w:pPr>
        <w:widowControl/>
        <w:numPr>
          <w:ilvl w:val="0"/>
          <w:numId w:val="47"/>
        </w:numPr>
        <w:shd w:val="clear" w:color="auto" w:fill="FFFFFF"/>
        <w:tabs>
          <w:tab w:val="left" w:pos="0"/>
        </w:tabs>
        <w:autoSpaceDE/>
        <w:autoSpaceDN/>
        <w:adjustRightInd/>
        <w:ind w:left="0" w:firstLine="709"/>
        <w:jc w:val="left"/>
        <w:rPr>
          <w:rFonts w:ascii="Times New Roman" w:eastAsia="Times New Roman" w:hAnsi="Times New Roman" w:cs="Times New Roman"/>
          <w:color w:val="000000"/>
        </w:rPr>
      </w:pPr>
      <w:r w:rsidRPr="00E0554C">
        <w:rPr>
          <w:rFonts w:ascii="Times New Roman" w:eastAsia="Times New Roman" w:hAnsi="Times New Roman" w:cs="Times New Roman"/>
          <w:color w:val="000000"/>
        </w:rPr>
        <w:t>«Мы вместе (Воспитание гармонично развитой личности)»;</w:t>
      </w:r>
    </w:p>
    <w:p w:rsidR="008052FF" w:rsidRPr="00E0554C" w:rsidRDefault="008052FF" w:rsidP="001E408B">
      <w:pPr>
        <w:widowControl/>
        <w:numPr>
          <w:ilvl w:val="0"/>
          <w:numId w:val="47"/>
        </w:numPr>
        <w:shd w:val="clear" w:color="auto" w:fill="FFFFFF"/>
        <w:tabs>
          <w:tab w:val="left" w:pos="0"/>
        </w:tabs>
        <w:autoSpaceDE/>
        <w:autoSpaceDN/>
        <w:adjustRightInd/>
        <w:ind w:left="0" w:firstLine="709"/>
        <w:jc w:val="left"/>
        <w:rPr>
          <w:rFonts w:ascii="Times New Roman" w:eastAsia="Times New Roman" w:hAnsi="Times New Roman" w:cs="Times New Roman"/>
          <w:color w:val="000000"/>
        </w:rPr>
      </w:pPr>
      <w:r w:rsidRPr="00E0554C">
        <w:rPr>
          <w:rFonts w:ascii="Times New Roman" w:eastAsia="Times New Roman" w:hAnsi="Times New Roman" w:cs="Times New Roman"/>
          <w:color w:val="000000"/>
        </w:rPr>
        <w:t>«Россия в мире»;</w:t>
      </w:r>
    </w:p>
    <w:p w:rsidR="008052FF" w:rsidRPr="00E0554C" w:rsidRDefault="008052FF" w:rsidP="001E408B">
      <w:pPr>
        <w:widowControl/>
        <w:numPr>
          <w:ilvl w:val="0"/>
          <w:numId w:val="47"/>
        </w:numPr>
        <w:shd w:val="clear" w:color="auto" w:fill="FFFFFF"/>
        <w:tabs>
          <w:tab w:val="left" w:pos="0"/>
        </w:tabs>
        <w:autoSpaceDE/>
        <w:autoSpaceDN/>
        <w:adjustRightInd/>
        <w:ind w:left="0" w:firstLine="709"/>
        <w:jc w:val="left"/>
        <w:rPr>
          <w:rFonts w:ascii="Times New Roman" w:eastAsia="Times New Roman" w:hAnsi="Times New Roman" w:cs="Times New Roman"/>
          <w:color w:val="000000"/>
        </w:rPr>
      </w:pPr>
      <w:r w:rsidRPr="00E0554C">
        <w:rPr>
          <w:rFonts w:ascii="Times New Roman" w:eastAsia="Times New Roman" w:hAnsi="Times New Roman" w:cs="Times New Roman"/>
          <w:color w:val="000000"/>
        </w:rPr>
        <w:lastRenderedPageBreak/>
        <w:t>«Воспитание патриотов»</w:t>
      </w:r>
    </w:p>
    <w:p w:rsidR="008052FF" w:rsidRPr="00E0554C" w:rsidRDefault="008052FF" w:rsidP="001E408B">
      <w:pPr>
        <w:widowControl/>
        <w:numPr>
          <w:ilvl w:val="0"/>
          <w:numId w:val="47"/>
        </w:numPr>
        <w:shd w:val="clear" w:color="auto" w:fill="FFFFFF"/>
        <w:tabs>
          <w:tab w:val="left" w:pos="0"/>
        </w:tabs>
        <w:autoSpaceDE/>
        <w:autoSpaceDN/>
        <w:adjustRightInd/>
        <w:ind w:left="0" w:firstLine="709"/>
        <w:jc w:val="left"/>
        <w:rPr>
          <w:rFonts w:ascii="Times New Roman" w:eastAsia="Times New Roman" w:hAnsi="Times New Roman" w:cs="Times New Roman"/>
          <w:color w:val="000000"/>
        </w:rPr>
      </w:pPr>
      <w:r w:rsidRPr="00E0554C">
        <w:rPr>
          <w:rFonts w:ascii="Times New Roman" w:eastAsia="Times New Roman" w:hAnsi="Times New Roman" w:cs="Times New Roman"/>
          <w:color w:val="000000"/>
        </w:rPr>
        <w:t>«Всё лучшее детям»;</w:t>
      </w:r>
    </w:p>
    <w:p w:rsidR="008052FF" w:rsidRPr="00E0554C" w:rsidRDefault="008052FF" w:rsidP="001E408B">
      <w:pPr>
        <w:widowControl/>
        <w:numPr>
          <w:ilvl w:val="0"/>
          <w:numId w:val="47"/>
        </w:numPr>
        <w:shd w:val="clear" w:color="auto" w:fill="FFFFFF"/>
        <w:tabs>
          <w:tab w:val="left" w:pos="0"/>
        </w:tabs>
        <w:autoSpaceDE/>
        <w:autoSpaceDN/>
        <w:adjustRightInd/>
        <w:ind w:left="0" w:firstLine="709"/>
        <w:jc w:val="left"/>
        <w:rPr>
          <w:rFonts w:ascii="Times New Roman" w:eastAsia="Times New Roman" w:hAnsi="Times New Roman" w:cs="Times New Roman"/>
          <w:color w:val="000000"/>
        </w:rPr>
      </w:pPr>
      <w:r w:rsidRPr="00E0554C">
        <w:rPr>
          <w:rFonts w:ascii="Times New Roman" w:eastAsia="Times New Roman" w:hAnsi="Times New Roman" w:cs="Times New Roman"/>
          <w:color w:val="000000"/>
        </w:rPr>
        <w:t>«Педагоги и наставники»;</w:t>
      </w:r>
    </w:p>
    <w:p w:rsidR="008052FF" w:rsidRPr="00E0554C" w:rsidRDefault="008052FF" w:rsidP="001E408B">
      <w:pPr>
        <w:widowControl/>
        <w:numPr>
          <w:ilvl w:val="0"/>
          <w:numId w:val="47"/>
        </w:numPr>
        <w:shd w:val="clear" w:color="auto" w:fill="FFFFFF"/>
        <w:tabs>
          <w:tab w:val="left" w:pos="0"/>
        </w:tabs>
        <w:autoSpaceDE/>
        <w:autoSpaceDN/>
        <w:adjustRightInd/>
        <w:ind w:left="0" w:firstLine="709"/>
        <w:jc w:val="left"/>
        <w:rPr>
          <w:rFonts w:ascii="Times New Roman" w:eastAsia="Times New Roman" w:hAnsi="Times New Roman" w:cs="Times New Roman"/>
          <w:color w:val="000000"/>
        </w:rPr>
      </w:pPr>
      <w:r w:rsidRPr="00E0554C">
        <w:rPr>
          <w:rFonts w:ascii="Times New Roman" w:eastAsia="Times New Roman" w:hAnsi="Times New Roman" w:cs="Times New Roman"/>
          <w:color w:val="000000"/>
        </w:rPr>
        <w:t>«Ведущие школы»;</w:t>
      </w:r>
    </w:p>
    <w:p w:rsidR="002C5A61" w:rsidRDefault="008052FF" w:rsidP="001E408B">
      <w:pPr>
        <w:widowControl/>
        <w:numPr>
          <w:ilvl w:val="0"/>
          <w:numId w:val="47"/>
        </w:numPr>
        <w:shd w:val="clear" w:color="auto" w:fill="FFFFFF"/>
        <w:tabs>
          <w:tab w:val="left" w:pos="0"/>
        </w:tabs>
        <w:autoSpaceDE/>
        <w:autoSpaceDN/>
        <w:adjustRightInd/>
        <w:ind w:left="0" w:firstLine="709"/>
        <w:jc w:val="left"/>
        <w:rPr>
          <w:rFonts w:ascii="Times New Roman" w:eastAsia="Times New Roman" w:hAnsi="Times New Roman" w:cs="Times New Roman"/>
          <w:color w:val="000000"/>
        </w:rPr>
      </w:pPr>
      <w:r w:rsidRPr="00E0554C">
        <w:rPr>
          <w:rFonts w:ascii="Times New Roman" w:eastAsia="Times New Roman" w:hAnsi="Times New Roman" w:cs="Times New Roman"/>
          <w:color w:val="000000"/>
        </w:rPr>
        <w:t>«Создание сети современных кампусов»;</w:t>
      </w:r>
    </w:p>
    <w:p w:rsidR="002C5A61" w:rsidRPr="002C5A61" w:rsidRDefault="008052FF" w:rsidP="001E408B">
      <w:pPr>
        <w:widowControl/>
        <w:numPr>
          <w:ilvl w:val="0"/>
          <w:numId w:val="47"/>
        </w:numPr>
        <w:shd w:val="clear" w:color="auto" w:fill="FFFFFF"/>
        <w:tabs>
          <w:tab w:val="left" w:pos="0"/>
        </w:tabs>
        <w:autoSpaceDE/>
        <w:autoSpaceDN/>
        <w:adjustRightInd/>
        <w:ind w:left="0" w:firstLine="709"/>
        <w:jc w:val="left"/>
        <w:rPr>
          <w:rFonts w:ascii="Times New Roman" w:hAnsi="Times New Roman" w:cs="Times New Roman"/>
        </w:rPr>
      </w:pPr>
      <w:r w:rsidRPr="002C5A61">
        <w:rPr>
          <w:rFonts w:ascii="Times New Roman" w:eastAsia="Times New Roman" w:hAnsi="Times New Roman" w:cs="Times New Roman"/>
          <w:color w:val="000000"/>
        </w:rPr>
        <w:t>«Университеты для поколения лидеров»;</w:t>
      </w:r>
    </w:p>
    <w:p w:rsidR="002C5A61" w:rsidRPr="002C5A61" w:rsidRDefault="008052FF" w:rsidP="001E408B">
      <w:pPr>
        <w:widowControl/>
        <w:numPr>
          <w:ilvl w:val="0"/>
          <w:numId w:val="47"/>
        </w:numPr>
        <w:shd w:val="clear" w:color="auto" w:fill="FFFFFF"/>
        <w:tabs>
          <w:tab w:val="left" w:pos="0"/>
        </w:tabs>
        <w:autoSpaceDE/>
        <w:autoSpaceDN/>
        <w:adjustRightInd/>
        <w:ind w:left="0" w:firstLine="709"/>
        <w:jc w:val="left"/>
        <w:rPr>
          <w:rFonts w:ascii="Times New Roman" w:hAnsi="Times New Roman" w:cs="Times New Roman"/>
        </w:rPr>
      </w:pPr>
      <w:r w:rsidRPr="002C5A61">
        <w:rPr>
          <w:rFonts w:ascii="Times New Roman" w:eastAsia="Times New Roman" w:hAnsi="Times New Roman" w:cs="Times New Roman"/>
          <w:color w:val="000000"/>
        </w:rPr>
        <w:t>«</w:t>
      </w:r>
      <w:proofErr w:type="spellStart"/>
      <w:r w:rsidRPr="002C5A61">
        <w:rPr>
          <w:rFonts w:ascii="Times New Roman" w:eastAsia="Times New Roman" w:hAnsi="Times New Roman" w:cs="Times New Roman"/>
          <w:color w:val="000000"/>
        </w:rPr>
        <w:t>Профессионалитет</w:t>
      </w:r>
      <w:proofErr w:type="spellEnd"/>
      <w:r w:rsidRPr="002C5A61">
        <w:rPr>
          <w:rFonts w:ascii="Times New Roman" w:eastAsia="Times New Roman" w:hAnsi="Times New Roman" w:cs="Times New Roman"/>
          <w:color w:val="000000"/>
        </w:rPr>
        <w:t>»</w:t>
      </w:r>
      <w:r w:rsidR="002C5A61" w:rsidRPr="002C5A61">
        <w:rPr>
          <w:rFonts w:ascii="Times New Roman" w:eastAsia="Times New Roman" w:hAnsi="Times New Roman" w:cs="Times New Roman"/>
          <w:color w:val="000000"/>
        </w:rPr>
        <w:t>;</w:t>
      </w:r>
    </w:p>
    <w:p w:rsidR="008052FF" w:rsidRPr="002C5A61" w:rsidRDefault="008052FF" w:rsidP="001E408B">
      <w:pPr>
        <w:widowControl/>
        <w:numPr>
          <w:ilvl w:val="0"/>
          <w:numId w:val="47"/>
        </w:numPr>
        <w:shd w:val="clear" w:color="auto" w:fill="FFFFFF"/>
        <w:tabs>
          <w:tab w:val="left" w:pos="0"/>
        </w:tabs>
        <w:autoSpaceDE/>
        <w:autoSpaceDN/>
        <w:adjustRightInd/>
        <w:ind w:left="0" w:firstLine="709"/>
        <w:jc w:val="left"/>
        <w:rPr>
          <w:rFonts w:ascii="Times New Roman" w:hAnsi="Times New Roman" w:cs="Times New Roman"/>
        </w:rPr>
      </w:pPr>
      <w:r w:rsidRPr="002C5A61">
        <w:rPr>
          <w:rFonts w:ascii="Times New Roman" w:hAnsi="Times New Roman" w:cs="Times New Roman"/>
        </w:rPr>
        <w:t>Все ответы верны.</w:t>
      </w:r>
    </w:p>
    <w:p w:rsidR="008052FF" w:rsidRPr="00E0554C" w:rsidRDefault="002C5A61" w:rsidP="001E408B">
      <w:pPr>
        <w:pStyle w:val="ad"/>
        <w:tabs>
          <w:tab w:val="left" w:pos="709"/>
        </w:tabs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F4DDE" w:rsidRPr="00E0554C">
        <w:rPr>
          <w:rFonts w:ascii="Times New Roman" w:hAnsi="Times New Roman" w:cs="Times New Roman"/>
        </w:rPr>
        <w:t>Пример кейса:</w:t>
      </w:r>
    </w:p>
    <w:p w:rsidR="007F7B77" w:rsidRPr="007F7B77" w:rsidRDefault="007F7B77" w:rsidP="001E408B">
      <w:pPr>
        <w:ind w:firstLine="709"/>
        <w:rPr>
          <w:rFonts w:ascii="Times New Roman" w:hAnsi="Times New Roman" w:cs="Times New Roman"/>
        </w:rPr>
      </w:pPr>
      <w:r w:rsidRPr="007F7B77">
        <w:rPr>
          <w:rFonts w:ascii="Times New Roman" w:hAnsi="Times New Roman" w:cs="Times New Roman"/>
        </w:rPr>
        <w:t>Вы проводите педсовет, посвященный профилактике правонарушений и суицидальных попыток, и обсуждаете «трудных» подростков. Слово берет классный руководитель 9 класса Наталья Сергеевна, рассказывая об улучшении состояния одного из своих учеников:</w:t>
      </w:r>
    </w:p>
    <w:p w:rsidR="007F7B77" w:rsidRPr="007F7B77" w:rsidRDefault="007F7B77" w:rsidP="001E408B">
      <w:pPr>
        <w:ind w:firstLine="709"/>
        <w:rPr>
          <w:rFonts w:ascii="Times New Roman" w:hAnsi="Times New Roman" w:cs="Times New Roman"/>
          <w:i/>
        </w:rPr>
      </w:pPr>
      <w:r w:rsidRPr="007F7B77">
        <w:rPr>
          <w:rFonts w:ascii="Times New Roman" w:hAnsi="Times New Roman" w:cs="Times New Roman"/>
          <w:i/>
        </w:rPr>
        <w:t xml:space="preserve">«Никита всегда был непопулярным учеником. У него была пара друзей, с которыми он общался на переменах. С остальными одноклассниками часто случались конфликты. Иногда он брал себе чужие вещи без разрешения. </w:t>
      </w:r>
    </w:p>
    <w:p w:rsidR="007F7B77" w:rsidRPr="007F7B77" w:rsidRDefault="007F7B77" w:rsidP="001E408B">
      <w:pPr>
        <w:ind w:firstLine="709"/>
        <w:rPr>
          <w:rFonts w:ascii="Times New Roman" w:hAnsi="Times New Roman" w:cs="Times New Roman"/>
          <w:i/>
        </w:rPr>
      </w:pPr>
      <w:r w:rsidRPr="007F7B77">
        <w:rPr>
          <w:rFonts w:ascii="Times New Roman" w:hAnsi="Times New Roman" w:cs="Times New Roman"/>
          <w:i/>
        </w:rPr>
        <w:t xml:space="preserve">Беседы с родителями, которые производят впечатление доброжелательных людей, показали, что за пределами школы у Никиты друзей нет. Он практически ничем не интересуется: перепробовал около 5 кружков и секций, но все бросил. Год назад Никита поссорился со своими друзьями и замкнулся в себе. Разговоры о смерти, которые он пытался начинать, резко пресекались педагогами и вскоре прекратились. </w:t>
      </w:r>
    </w:p>
    <w:p w:rsidR="007F7B77" w:rsidRPr="007F7B77" w:rsidRDefault="007F7B77" w:rsidP="001E408B">
      <w:pPr>
        <w:ind w:firstLine="709"/>
        <w:rPr>
          <w:rFonts w:ascii="Times New Roman" w:hAnsi="Times New Roman" w:cs="Times New Roman"/>
          <w:i/>
        </w:rPr>
      </w:pPr>
      <w:r w:rsidRPr="007F7B77">
        <w:rPr>
          <w:rFonts w:ascii="Times New Roman" w:hAnsi="Times New Roman" w:cs="Times New Roman"/>
          <w:i/>
        </w:rPr>
        <w:t xml:space="preserve">Полгода назад был период, когда Никита ходил с забинтованными запястьями, а затем носил на шее широкий шарф поздней весной. Говорил, что у него кожная аллергия. </w:t>
      </w:r>
    </w:p>
    <w:p w:rsidR="007F7B77" w:rsidRPr="007F7B77" w:rsidRDefault="007F7B77" w:rsidP="001E408B">
      <w:pPr>
        <w:ind w:firstLine="709"/>
        <w:rPr>
          <w:rFonts w:ascii="Times New Roman" w:hAnsi="Times New Roman" w:cs="Times New Roman"/>
          <w:i/>
        </w:rPr>
      </w:pPr>
      <w:r w:rsidRPr="007F7B77">
        <w:rPr>
          <w:rFonts w:ascii="Times New Roman" w:hAnsi="Times New Roman" w:cs="Times New Roman"/>
          <w:i/>
        </w:rPr>
        <w:t>Сейчас Никите 15 лет. И, кажется, что он начинает лучше адаптироваться к школьной жизни. Он извинился перед всеми, кого обижал, и вернул им вещи. Помирился со своими друзьями, а о смерти больше не заговаривает. Риск суицидальных попыток, если он и был, теперь явно отсутствует»</w:t>
      </w:r>
      <w:r w:rsidR="002C5A61">
        <w:rPr>
          <w:rFonts w:ascii="Times New Roman" w:hAnsi="Times New Roman" w:cs="Times New Roman"/>
          <w:i/>
        </w:rPr>
        <w:t>.</w:t>
      </w:r>
    </w:p>
    <w:p w:rsidR="007F7B77" w:rsidRPr="007F7B77" w:rsidRDefault="007F7B77" w:rsidP="001E408B">
      <w:pPr>
        <w:ind w:firstLine="709"/>
        <w:rPr>
          <w:rFonts w:ascii="Times New Roman" w:hAnsi="Times New Roman" w:cs="Times New Roman"/>
        </w:rPr>
      </w:pPr>
    </w:p>
    <w:p w:rsidR="007F7B77" w:rsidRPr="002C5A61" w:rsidRDefault="007F7B77" w:rsidP="001E408B">
      <w:pPr>
        <w:pStyle w:val="ad"/>
        <w:numPr>
          <w:ilvl w:val="0"/>
          <w:numId w:val="48"/>
        </w:numPr>
        <w:ind w:left="0" w:firstLine="709"/>
        <w:rPr>
          <w:rFonts w:ascii="Times New Roman" w:hAnsi="Times New Roman" w:cs="Times New Roman"/>
        </w:rPr>
      </w:pPr>
      <w:r w:rsidRPr="002C5A61">
        <w:rPr>
          <w:rFonts w:ascii="Times New Roman" w:hAnsi="Times New Roman" w:cs="Times New Roman"/>
        </w:rPr>
        <w:t xml:space="preserve">Какие выводы Вы можете сделать на основе данного описания? </w:t>
      </w:r>
    </w:p>
    <w:p w:rsidR="007F7B77" w:rsidRPr="002C5A61" w:rsidRDefault="007F7B77" w:rsidP="001E408B">
      <w:pPr>
        <w:pStyle w:val="ad"/>
        <w:numPr>
          <w:ilvl w:val="0"/>
          <w:numId w:val="48"/>
        </w:numPr>
        <w:ind w:left="0" w:firstLine="709"/>
        <w:rPr>
          <w:rFonts w:ascii="Times New Roman" w:hAnsi="Times New Roman" w:cs="Times New Roman"/>
        </w:rPr>
      </w:pPr>
      <w:r w:rsidRPr="002C5A61">
        <w:rPr>
          <w:rFonts w:ascii="Times New Roman" w:hAnsi="Times New Roman" w:cs="Times New Roman"/>
        </w:rPr>
        <w:t xml:space="preserve">Есть ли факторы, которые дают основание полагать, что для Никиты существует риск суицида, если да, то какие? </w:t>
      </w:r>
    </w:p>
    <w:p w:rsidR="007F7B77" w:rsidRPr="002C5A61" w:rsidRDefault="007F7B77" w:rsidP="001E408B">
      <w:pPr>
        <w:pStyle w:val="ad"/>
        <w:numPr>
          <w:ilvl w:val="0"/>
          <w:numId w:val="48"/>
        </w:numPr>
        <w:ind w:left="0" w:firstLine="709"/>
        <w:rPr>
          <w:rFonts w:ascii="Times New Roman" w:hAnsi="Times New Roman" w:cs="Times New Roman"/>
        </w:rPr>
      </w:pPr>
      <w:r w:rsidRPr="002C5A61">
        <w:rPr>
          <w:rFonts w:ascii="Times New Roman" w:hAnsi="Times New Roman" w:cs="Times New Roman"/>
        </w:rPr>
        <w:t>Какие действия педагога и администрации необходимы в данной ситуации?</w:t>
      </w:r>
    </w:p>
    <w:p w:rsidR="005F4DDE" w:rsidRPr="005F4DDE" w:rsidRDefault="005F4DDE" w:rsidP="001E408B"/>
    <w:p w:rsidR="005F4DDE" w:rsidRPr="005F4DDE" w:rsidRDefault="005F4DDE" w:rsidP="001E408B">
      <w:pPr>
        <w:pStyle w:val="ad"/>
        <w:tabs>
          <w:tab w:val="left" w:pos="1134"/>
        </w:tabs>
        <w:ind w:left="0" w:firstLine="0"/>
        <w:rPr>
          <w:rFonts w:ascii="Times New Roman" w:hAnsi="Times New Roman" w:cs="Times New Roman"/>
        </w:rPr>
      </w:pPr>
      <w:r w:rsidRPr="005F4DDE">
        <w:rPr>
          <w:rFonts w:ascii="Times New Roman" w:hAnsi="Times New Roman" w:cs="Times New Roman"/>
        </w:rPr>
        <w:t>Критерии оценки кейса:</w:t>
      </w:r>
    </w:p>
    <w:tbl>
      <w:tblPr>
        <w:tblStyle w:val="af2"/>
        <w:tblW w:w="0" w:type="auto"/>
        <w:tblLook w:val="04A0"/>
      </w:tblPr>
      <w:tblGrid>
        <w:gridCol w:w="2432"/>
        <w:gridCol w:w="2466"/>
        <w:gridCol w:w="2402"/>
        <w:gridCol w:w="2045"/>
      </w:tblGrid>
      <w:tr w:rsidR="005F4DDE" w:rsidRPr="005F4DDE" w:rsidTr="000600E8">
        <w:trPr>
          <w:trHeight w:val="239"/>
        </w:trPr>
        <w:tc>
          <w:tcPr>
            <w:tcW w:w="2432" w:type="dxa"/>
          </w:tcPr>
          <w:p w:rsidR="005F4DDE" w:rsidRPr="002C5A61" w:rsidRDefault="005F4DDE" w:rsidP="001E4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5F4DDE" w:rsidRPr="002C5A61" w:rsidRDefault="005F4DDE" w:rsidP="001E4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A61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2402" w:type="dxa"/>
          </w:tcPr>
          <w:p w:rsidR="005F4DDE" w:rsidRPr="002C5A61" w:rsidRDefault="005F4DDE" w:rsidP="001E4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A61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  <w:tc>
          <w:tcPr>
            <w:tcW w:w="2045" w:type="dxa"/>
          </w:tcPr>
          <w:p w:rsidR="005F4DDE" w:rsidRPr="002C5A61" w:rsidRDefault="005F4DDE" w:rsidP="001E4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A61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5F4DDE" w:rsidRPr="005F4DDE" w:rsidTr="00AC11D7">
        <w:trPr>
          <w:trHeight w:val="1465"/>
        </w:trPr>
        <w:tc>
          <w:tcPr>
            <w:tcW w:w="2432" w:type="dxa"/>
          </w:tcPr>
          <w:p w:rsidR="005F4DDE" w:rsidRPr="002C5A61" w:rsidRDefault="005F4DDE" w:rsidP="001E4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A61">
              <w:rPr>
                <w:rFonts w:ascii="Times New Roman" w:hAnsi="Times New Roman" w:cs="Times New Roman"/>
                <w:sz w:val="24"/>
                <w:szCs w:val="24"/>
              </w:rPr>
              <w:t xml:space="preserve">1.Умение выявить проблему, </w:t>
            </w:r>
          </w:p>
          <w:p w:rsidR="005F4DDE" w:rsidRPr="002C5A61" w:rsidRDefault="005F4DDE" w:rsidP="001E4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A61">
              <w:rPr>
                <w:rFonts w:ascii="Times New Roman" w:hAnsi="Times New Roman" w:cs="Times New Roman"/>
                <w:sz w:val="24"/>
                <w:szCs w:val="24"/>
              </w:rPr>
              <w:t>выделить и обосновать причины возникшей ситуации</w:t>
            </w:r>
          </w:p>
        </w:tc>
        <w:tc>
          <w:tcPr>
            <w:tcW w:w="2466" w:type="dxa"/>
          </w:tcPr>
          <w:p w:rsidR="005F4DDE" w:rsidRPr="002C5A61" w:rsidRDefault="005F4DDE" w:rsidP="001E4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A61">
              <w:rPr>
                <w:rFonts w:ascii="Times New Roman" w:hAnsi="Times New Roman" w:cs="Times New Roman"/>
                <w:sz w:val="24"/>
                <w:szCs w:val="24"/>
              </w:rPr>
              <w:t>Проблема точно определена и сформулирована, все причины выделены и обоснованы</w:t>
            </w:r>
          </w:p>
        </w:tc>
        <w:tc>
          <w:tcPr>
            <w:tcW w:w="2402" w:type="dxa"/>
          </w:tcPr>
          <w:p w:rsidR="005F4DDE" w:rsidRPr="002C5A61" w:rsidRDefault="005F4DDE" w:rsidP="001E4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A61">
              <w:rPr>
                <w:rFonts w:ascii="Times New Roman" w:hAnsi="Times New Roman" w:cs="Times New Roman"/>
                <w:sz w:val="24"/>
                <w:szCs w:val="24"/>
              </w:rPr>
              <w:t>Проблема и причины выделены не точно, учтены не все факты</w:t>
            </w:r>
          </w:p>
          <w:p w:rsidR="005F4DDE" w:rsidRPr="002C5A61" w:rsidRDefault="005F4DDE" w:rsidP="001E4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5F4DDE" w:rsidRPr="002C5A61" w:rsidRDefault="005F4DDE" w:rsidP="001E4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A61">
              <w:rPr>
                <w:rFonts w:ascii="Times New Roman" w:hAnsi="Times New Roman" w:cs="Times New Roman"/>
                <w:sz w:val="24"/>
                <w:szCs w:val="24"/>
              </w:rPr>
              <w:t>Проблема не сформулирована, причины не выделены</w:t>
            </w:r>
          </w:p>
        </w:tc>
      </w:tr>
      <w:tr w:rsidR="005F4DDE" w:rsidRPr="005F4DDE" w:rsidTr="00AC11D7">
        <w:trPr>
          <w:trHeight w:val="1346"/>
        </w:trPr>
        <w:tc>
          <w:tcPr>
            <w:tcW w:w="2432" w:type="dxa"/>
          </w:tcPr>
          <w:p w:rsidR="005F4DDE" w:rsidRPr="002C5A61" w:rsidRDefault="005F4DDE" w:rsidP="001E4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A61">
              <w:rPr>
                <w:rFonts w:ascii="Times New Roman" w:hAnsi="Times New Roman" w:cs="Times New Roman"/>
                <w:sz w:val="24"/>
                <w:szCs w:val="24"/>
              </w:rPr>
              <w:t>2.Умение дать адекватную правовую ил /и теоретическую оценку деятельности персонажа кейса</w:t>
            </w:r>
          </w:p>
        </w:tc>
        <w:tc>
          <w:tcPr>
            <w:tcW w:w="2466" w:type="dxa"/>
          </w:tcPr>
          <w:p w:rsidR="005F4DDE" w:rsidRPr="002C5A61" w:rsidRDefault="005F4DDE" w:rsidP="001E4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A61">
              <w:rPr>
                <w:rFonts w:ascii="Times New Roman" w:hAnsi="Times New Roman" w:cs="Times New Roman"/>
                <w:sz w:val="24"/>
                <w:szCs w:val="24"/>
              </w:rPr>
              <w:t>Оценка адекватная и обоснованная</w:t>
            </w:r>
          </w:p>
        </w:tc>
        <w:tc>
          <w:tcPr>
            <w:tcW w:w="2402" w:type="dxa"/>
          </w:tcPr>
          <w:p w:rsidR="005F4DDE" w:rsidRPr="002C5A61" w:rsidRDefault="005F4DDE" w:rsidP="001E4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A61">
              <w:rPr>
                <w:rFonts w:ascii="Times New Roman" w:hAnsi="Times New Roman" w:cs="Times New Roman"/>
                <w:sz w:val="24"/>
                <w:szCs w:val="24"/>
              </w:rPr>
              <w:t>Оценка правильная, но не обоснованная</w:t>
            </w:r>
          </w:p>
        </w:tc>
        <w:tc>
          <w:tcPr>
            <w:tcW w:w="2045" w:type="dxa"/>
          </w:tcPr>
          <w:p w:rsidR="005F4DDE" w:rsidRPr="002C5A61" w:rsidRDefault="005F4DDE" w:rsidP="001E4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A61">
              <w:rPr>
                <w:rFonts w:ascii="Times New Roman" w:hAnsi="Times New Roman" w:cs="Times New Roman"/>
                <w:sz w:val="24"/>
                <w:szCs w:val="24"/>
              </w:rPr>
              <w:t>Оценка не адекватная</w:t>
            </w:r>
          </w:p>
        </w:tc>
      </w:tr>
      <w:tr w:rsidR="005F4DDE" w:rsidRPr="005F4DDE" w:rsidTr="00AC11D7">
        <w:trPr>
          <w:trHeight w:val="1946"/>
        </w:trPr>
        <w:tc>
          <w:tcPr>
            <w:tcW w:w="2432" w:type="dxa"/>
          </w:tcPr>
          <w:p w:rsidR="005F4DDE" w:rsidRPr="002C5A61" w:rsidRDefault="005F4DDE" w:rsidP="001E4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A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3.Умение предложить решение (или альтернативный подход) и обосновать его эффективность</w:t>
            </w:r>
          </w:p>
        </w:tc>
        <w:tc>
          <w:tcPr>
            <w:tcW w:w="2466" w:type="dxa"/>
          </w:tcPr>
          <w:p w:rsidR="005F4DDE" w:rsidRPr="002C5A61" w:rsidRDefault="005F4DDE" w:rsidP="001E4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A61">
              <w:rPr>
                <w:rFonts w:ascii="Times New Roman" w:hAnsi="Times New Roman" w:cs="Times New Roman"/>
                <w:sz w:val="24"/>
                <w:szCs w:val="24"/>
              </w:rPr>
              <w:t>Предложенное решение конструктивно и обосновано (если предложено оригинальное решение, то + 1 балл)</w:t>
            </w:r>
          </w:p>
        </w:tc>
        <w:tc>
          <w:tcPr>
            <w:tcW w:w="2402" w:type="dxa"/>
          </w:tcPr>
          <w:p w:rsidR="005F4DDE" w:rsidRPr="002C5A61" w:rsidRDefault="005F4DDE" w:rsidP="001E4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A61">
              <w:rPr>
                <w:rFonts w:ascii="Times New Roman" w:hAnsi="Times New Roman" w:cs="Times New Roman"/>
                <w:sz w:val="24"/>
                <w:szCs w:val="24"/>
              </w:rPr>
              <w:t>Предложенное решение конструктивно, но недостаточно обосновано</w:t>
            </w:r>
          </w:p>
        </w:tc>
        <w:tc>
          <w:tcPr>
            <w:tcW w:w="2045" w:type="dxa"/>
          </w:tcPr>
          <w:p w:rsidR="005F4DDE" w:rsidRPr="002C5A61" w:rsidRDefault="005F4DDE" w:rsidP="001E4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A61">
              <w:rPr>
                <w:rFonts w:ascii="Times New Roman" w:hAnsi="Times New Roman" w:cs="Times New Roman"/>
                <w:sz w:val="24"/>
                <w:szCs w:val="24"/>
              </w:rPr>
              <w:t>Предложенное решение не конструктивно и не приведет к положительным последствиям</w:t>
            </w:r>
          </w:p>
        </w:tc>
      </w:tr>
      <w:tr w:rsidR="005F4DDE" w:rsidRPr="005F4DDE" w:rsidTr="000600E8">
        <w:trPr>
          <w:trHeight w:val="3220"/>
        </w:trPr>
        <w:tc>
          <w:tcPr>
            <w:tcW w:w="2432" w:type="dxa"/>
          </w:tcPr>
          <w:p w:rsidR="005F4DDE" w:rsidRPr="002C5A61" w:rsidRDefault="005F4DDE" w:rsidP="001E4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A61">
              <w:rPr>
                <w:rFonts w:ascii="Times New Roman" w:hAnsi="Times New Roman" w:cs="Times New Roman"/>
                <w:sz w:val="24"/>
                <w:szCs w:val="24"/>
              </w:rPr>
              <w:t>4.Концептуальность языка изложения и общая логика решения кейса</w:t>
            </w:r>
          </w:p>
          <w:p w:rsidR="005F4DDE" w:rsidRPr="002C5A61" w:rsidRDefault="005F4DDE" w:rsidP="001E4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5F4DDE" w:rsidRPr="002C5A61" w:rsidRDefault="005F4DDE" w:rsidP="001E4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A61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научными и правовыми категориями, </w:t>
            </w:r>
          </w:p>
          <w:p w:rsidR="005F4DDE" w:rsidRPr="002C5A61" w:rsidRDefault="005F4DDE" w:rsidP="001E4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A61">
              <w:rPr>
                <w:rFonts w:ascii="Times New Roman" w:hAnsi="Times New Roman" w:cs="Times New Roman"/>
                <w:sz w:val="24"/>
                <w:szCs w:val="24"/>
              </w:rPr>
              <w:t>логичность, последовательность, ясность выражения мысли</w:t>
            </w:r>
          </w:p>
        </w:tc>
        <w:tc>
          <w:tcPr>
            <w:tcW w:w="2402" w:type="dxa"/>
          </w:tcPr>
          <w:p w:rsidR="005F4DDE" w:rsidRPr="002C5A61" w:rsidRDefault="005F4DDE" w:rsidP="001E4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A61">
              <w:rPr>
                <w:rFonts w:ascii="Times New Roman" w:hAnsi="Times New Roman" w:cs="Times New Roman"/>
                <w:sz w:val="24"/>
                <w:szCs w:val="24"/>
              </w:rPr>
              <w:t>Частичное владение научными и правовыми категориями,</w:t>
            </w:r>
          </w:p>
          <w:p w:rsidR="005F4DDE" w:rsidRPr="002C5A61" w:rsidRDefault="005F4DDE" w:rsidP="001E4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A61">
              <w:rPr>
                <w:rFonts w:ascii="Times New Roman" w:hAnsi="Times New Roman" w:cs="Times New Roman"/>
                <w:sz w:val="24"/>
                <w:szCs w:val="24"/>
              </w:rPr>
              <w:t>недостаточная логичность, последовательность либо ясность в изложении</w:t>
            </w:r>
          </w:p>
        </w:tc>
        <w:tc>
          <w:tcPr>
            <w:tcW w:w="2045" w:type="dxa"/>
          </w:tcPr>
          <w:p w:rsidR="005F4DDE" w:rsidRPr="002C5A61" w:rsidRDefault="005F4DDE" w:rsidP="001E4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A61">
              <w:rPr>
                <w:rFonts w:ascii="Times New Roman" w:hAnsi="Times New Roman" w:cs="Times New Roman"/>
                <w:sz w:val="24"/>
                <w:szCs w:val="24"/>
              </w:rPr>
              <w:t xml:space="preserve">Научные и правовые категории в описании отсутствуют, </w:t>
            </w:r>
          </w:p>
          <w:p w:rsidR="005F4DDE" w:rsidRPr="002C5A61" w:rsidRDefault="005F4DDE" w:rsidP="001E4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A61">
              <w:rPr>
                <w:rFonts w:ascii="Times New Roman" w:hAnsi="Times New Roman" w:cs="Times New Roman"/>
                <w:sz w:val="24"/>
                <w:szCs w:val="24"/>
              </w:rPr>
              <w:t>текст изложения не логичен и не понятен</w:t>
            </w:r>
          </w:p>
        </w:tc>
      </w:tr>
      <w:tr w:rsidR="005F4DDE" w:rsidRPr="005F4DDE" w:rsidTr="000600E8">
        <w:trPr>
          <w:trHeight w:val="225"/>
        </w:trPr>
        <w:tc>
          <w:tcPr>
            <w:tcW w:w="9345" w:type="dxa"/>
            <w:gridSpan w:val="4"/>
          </w:tcPr>
          <w:p w:rsidR="005F4DDE" w:rsidRPr="002C5A61" w:rsidRDefault="005F4DDE" w:rsidP="001E40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A6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 w:rsidR="002C5A6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C5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5A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="002C5A61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2C5A6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2C5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5A61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</w:tr>
    </w:tbl>
    <w:p w:rsidR="005F4DDE" w:rsidRPr="008052FF" w:rsidRDefault="005F4DDE" w:rsidP="001E408B">
      <w:pPr>
        <w:pStyle w:val="ad"/>
        <w:tabs>
          <w:tab w:val="left" w:pos="1134"/>
        </w:tabs>
        <w:ind w:left="1077" w:firstLine="0"/>
        <w:rPr>
          <w:rFonts w:ascii="Times New Roman" w:hAnsi="Times New Roman" w:cs="Times New Roman"/>
          <w:sz w:val="28"/>
          <w:szCs w:val="28"/>
        </w:rPr>
      </w:pPr>
    </w:p>
    <w:p w:rsidR="00637D78" w:rsidRPr="00F82682" w:rsidRDefault="00AC11D7" w:rsidP="001E408B">
      <w:pPr>
        <w:tabs>
          <w:tab w:val="left" w:pos="1134"/>
        </w:tabs>
        <w:jc w:val="center"/>
        <w:rPr>
          <w:rFonts w:ascii="Times New Roman" w:hAnsi="Times New Roman" w:cs="Times New Roman"/>
          <w:b/>
        </w:rPr>
      </w:pPr>
      <w:r w:rsidRPr="00F82682">
        <w:rPr>
          <w:rFonts w:ascii="Times New Roman" w:hAnsi="Times New Roman" w:cs="Times New Roman"/>
          <w:b/>
        </w:rPr>
        <w:t>Текущий контроль</w:t>
      </w:r>
    </w:p>
    <w:p w:rsidR="00637D78" w:rsidRPr="00F82682" w:rsidRDefault="00637D78" w:rsidP="001E408B">
      <w:pPr>
        <w:tabs>
          <w:tab w:val="left" w:pos="1134"/>
        </w:tabs>
        <w:rPr>
          <w:rFonts w:ascii="Times New Roman" w:hAnsi="Times New Roman" w:cs="Times New Roman"/>
        </w:rPr>
      </w:pPr>
    </w:p>
    <w:p w:rsidR="00F82682" w:rsidRPr="00F82682" w:rsidRDefault="00F82682" w:rsidP="001E408B">
      <w:pPr>
        <w:tabs>
          <w:tab w:val="left" w:pos="1134"/>
        </w:tabs>
        <w:rPr>
          <w:rFonts w:ascii="Times New Roman" w:hAnsi="Times New Roman" w:cs="Times New Roman"/>
          <w:b/>
          <w:bCs/>
        </w:rPr>
      </w:pPr>
      <w:bookmarkStart w:id="5" w:name="_Hlk156560870"/>
      <w:r w:rsidRPr="00F82682">
        <w:rPr>
          <w:rFonts w:ascii="Times New Roman" w:hAnsi="Times New Roman" w:cs="Times New Roman"/>
          <w:b/>
          <w:bCs/>
        </w:rPr>
        <w:t xml:space="preserve">Модуль 1. </w:t>
      </w:r>
      <w:r w:rsidR="001E408B" w:rsidRPr="00E2581C">
        <w:rPr>
          <w:rFonts w:ascii="Times New Roman" w:hAnsi="Times New Roman" w:cs="Times New Roman"/>
          <w:b/>
        </w:rPr>
        <w:t>Современная школа: эффективное управление образовательной деятельностью</w:t>
      </w:r>
      <w:r w:rsidR="001E408B">
        <w:rPr>
          <w:rFonts w:ascii="Times New Roman" w:hAnsi="Times New Roman" w:cs="Times New Roman"/>
          <w:b/>
        </w:rPr>
        <w:t>.</w:t>
      </w:r>
      <w:r w:rsidRPr="00F82682">
        <w:rPr>
          <w:rFonts w:ascii="Times New Roman" w:hAnsi="Times New Roman" w:cs="Times New Roman"/>
          <w:b/>
          <w:bCs/>
        </w:rPr>
        <w:t xml:space="preserve"> </w:t>
      </w:r>
    </w:p>
    <w:p w:rsidR="00F82682" w:rsidRPr="00F82682" w:rsidRDefault="00F82682" w:rsidP="001E408B">
      <w:pPr>
        <w:tabs>
          <w:tab w:val="left" w:pos="1134"/>
        </w:tabs>
        <w:rPr>
          <w:rFonts w:ascii="Times New Roman" w:hAnsi="Times New Roman" w:cs="Times New Roman"/>
          <w:b/>
          <w:bCs/>
        </w:rPr>
      </w:pPr>
      <w:r w:rsidRPr="00F82682">
        <w:rPr>
          <w:rFonts w:ascii="Times New Roman" w:hAnsi="Times New Roman" w:cs="Times New Roman"/>
          <w:b/>
          <w:bCs/>
        </w:rPr>
        <w:t xml:space="preserve">Оценка выполнения практических работ </w:t>
      </w:r>
    </w:p>
    <w:p w:rsidR="00637D78" w:rsidRPr="00F82682" w:rsidRDefault="00D47656" w:rsidP="001E408B">
      <w:pPr>
        <w:tabs>
          <w:tab w:val="left" w:pos="1134"/>
        </w:tabs>
        <w:rPr>
          <w:rFonts w:ascii="Times New Roman" w:hAnsi="Times New Roman" w:cs="Times New Roman"/>
        </w:rPr>
      </w:pPr>
      <w:r w:rsidRPr="00F82682">
        <w:rPr>
          <w:rFonts w:ascii="Times New Roman" w:hAnsi="Times New Roman" w:cs="Times New Roman"/>
        </w:rPr>
        <w:t>Критерии оценки:</w:t>
      </w:r>
    </w:p>
    <w:p w:rsidR="00D47656" w:rsidRPr="00F82682" w:rsidRDefault="00D47656" w:rsidP="001E408B">
      <w:pPr>
        <w:tabs>
          <w:tab w:val="left" w:pos="1134"/>
        </w:tabs>
        <w:rPr>
          <w:rFonts w:ascii="Times New Roman" w:hAnsi="Times New Roman" w:cs="Times New Roman"/>
        </w:rPr>
      </w:pPr>
      <w:r w:rsidRPr="00F82682">
        <w:rPr>
          <w:rFonts w:ascii="Times New Roman" w:hAnsi="Times New Roman" w:cs="Times New Roman"/>
        </w:rPr>
        <w:t>Зачет – выставляется, если практическая работа выполнена в полном объеме, учтены стратегические ориентиры и потенциал системы образования. Допустимо наличие 2-3 незначительных замечаний.</w:t>
      </w:r>
    </w:p>
    <w:p w:rsidR="00D47656" w:rsidRPr="00CF0DDA" w:rsidRDefault="00D47656" w:rsidP="001E408B">
      <w:pPr>
        <w:tabs>
          <w:tab w:val="left" w:pos="1134"/>
        </w:tabs>
        <w:rPr>
          <w:rFonts w:ascii="Times New Roman" w:hAnsi="Times New Roman" w:cs="Times New Roman"/>
        </w:rPr>
      </w:pPr>
      <w:r w:rsidRPr="00F82682">
        <w:rPr>
          <w:rFonts w:ascii="Times New Roman" w:hAnsi="Times New Roman" w:cs="Times New Roman"/>
        </w:rPr>
        <w:t xml:space="preserve">Незачет – </w:t>
      </w:r>
      <w:r w:rsidRPr="00CF0DDA">
        <w:rPr>
          <w:rFonts w:ascii="Times New Roman" w:hAnsi="Times New Roman" w:cs="Times New Roman"/>
        </w:rPr>
        <w:t xml:space="preserve">выставляется, если </w:t>
      </w:r>
      <w:r w:rsidR="00F82682" w:rsidRPr="00CF0DDA">
        <w:rPr>
          <w:rFonts w:ascii="Times New Roman" w:hAnsi="Times New Roman" w:cs="Times New Roman"/>
        </w:rPr>
        <w:t>результат практической работы</w:t>
      </w:r>
      <w:r w:rsidRPr="00CF0DDA">
        <w:rPr>
          <w:rFonts w:ascii="Times New Roman" w:hAnsi="Times New Roman" w:cs="Times New Roman"/>
        </w:rPr>
        <w:t xml:space="preserve"> не соответствует </w:t>
      </w:r>
      <w:r w:rsidR="00F82682" w:rsidRPr="00CF0DDA">
        <w:rPr>
          <w:rFonts w:ascii="Times New Roman" w:hAnsi="Times New Roman" w:cs="Times New Roman"/>
        </w:rPr>
        <w:t>заданию, действия обучающегося</w:t>
      </w:r>
      <w:r w:rsidRPr="00CF0DDA">
        <w:rPr>
          <w:rFonts w:ascii="Times New Roman" w:hAnsi="Times New Roman" w:cs="Times New Roman"/>
        </w:rPr>
        <w:t xml:space="preserve"> </w:t>
      </w:r>
      <w:r w:rsidR="00F82682" w:rsidRPr="00CF0DDA">
        <w:rPr>
          <w:rFonts w:ascii="Times New Roman" w:hAnsi="Times New Roman" w:cs="Times New Roman"/>
        </w:rPr>
        <w:t>рассогласование</w:t>
      </w:r>
      <w:r w:rsidRPr="00CF0DDA">
        <w:rPr>
          <w:rFonts w:ascii="Times New Roman" w:hAnsi="Times New Roman" w:cs="Times New Roman"/>
        </w:rPr>
        <w:t xml:space="preserve"> </w:t>
      </w:r>
      <w:r w:rsidR="00F82682" w:rsidRPr="00CF0DDA">
        <w:rPr>
          <w:rFonts w:ascii="Times New Roman" w:hAnsi="Times New Roman" w:cs="Times New Roman"/>
        </w:rPr>
        <w:t>или</w:t>
      </w:r>
      <w:r w:rsidRPr="00CF0DDA">
        <w:rPr>
          <w:rFonts w:ascii="Times New Roman" w:hAnsi="Times New Roman" w:cs="Times New Roman"/>
        </w:rPr>
        <w:t xml:space="preserve"> соответствует стратегии развития образования</w:t>
      </w:r>
      <w:r w:rsidR="00F82682" w:rsidRPr="00CF0DDA">
        <w:rPr>
          <w:rFonts w:ascii="Times New Roman" w:hAnsi="Times New Roman" w:cs="Times New Roman"/>
        </w:rPr>
        <w:t xml:space="preserve"> и актуальным потребностям образовательной организации</w:t>
      </w:r>
    </w:p>
    <w:bookmarkEnd w:id="5"/>
    <w:p w:rsidR="001E408B" w:rsidRDefault="001E408B" w:rsidP="001E408B">
      <w:pPr>
        <w:tabs>
          <w:tab w:val="left" w:pos="1134"/>
        </w:tabs>
        <w:jc w:val="center"/>
        <w:rPr>
          <w:rFonts w:ascii="Times New Roman" w:hAnsi="Times New Roman" w:cs="Times New Roman"/>
          <w:b/>
          <w:bCs/>
        </w:rPr>
      </w:pPr>
    </w:p>
    <w:p w:rsidR="00B96D77" w:rsidRPr="00E0554C" w:rsidRDefault="00B96D77" w:rsidP="001E408B">
      <w:pPr>
        <w:tabs>
          <w:tab w:val="left" w:pos="1134"/>
        </w:tabs>
        <w:jc w:val="center"/>
        <w:rPr>
          <w:rFonts w:ascii="Times New Roman" w:hAnsi="Times New Roman" w:cs="Times New Roman"/>
          <w:b/>
          <w:bCs/>
        </w:rPr>
      </w:pPr>
      <w:r w:rsidRPr="00E0554C">
        <w:rPr>
          <w:rFonts w:ascii="Times New Roman" w:hAnsi="Times New Roman" w:cs="Times New Roman"/>
          <w:b/>
          <w:bCs/>
        </w:rPr>
        <w:t>Итоговая аттестация</w:t>
      </w:r>
    </w:p>
    <w:p w:rsidR="00B96D77" w:rsidRDefault="00B96D77" w:rsidP="001E408B">
      <w:pPr>
        <w:tabs>
          <w:tab w:val="left" w:pos="1134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B96D77" w:rsidRPr="00F82682" w:rsidRDefault="00B96D77" w:rsidP="001E408B">
      <w:pPr>
        <w:tabs>
          <w:tab w:val="left" w:pos="1134"/>
        </w:tabs>
        <w:rPr>
          <w:rFonts w:ascii="Times New Roman" w:hAnsi="Times New Roman" w:cs="Times New Roman"/>
          <w:bCs/>
        </w:rPr>
      </w:pPr>
      <w:r w:rsidRPr="00F82682">
        <w:rPr>
          <w:rFonts w:ascii="Times New Roman" w:hAnsi="Times New Roman" w:cs="Times New Roman"/>
          <w:b/>
          <w:bCs/>
        </w:rPr>
        <w:t xml:space="preserve">Форма: </w:t>
      </w:r>
      <w:r w:rsidRPr="00F82682">
        <w:rPr>
          <w:rFonts w:ascii="Times New Roman" w:hAnsi="Times New Roman" w:cs="Times New Roman"/>
          <w:bCs/>
        </w:rPr>
        <w:t xml:space="preserve">Практическая работа </w:t>
      </w:r>
    </w:p>
    <w:p w:rsidR="00B96D77" w:rsidRPr="00F82682" w:rsidRDefault="00B96D77" w:rsidP="001E408B">
      <w:pPr>
        <w:tabs>
          <w:tab w:val="left" w:pos="1134"/>
        </w:tabs>
        <w:rPr>
          <w:rFonts w:ascii="Times New Roman" w:hAnsi="Times New Roman" w:cs="Times New Roman"/>
          <w:bCs/>
        </w:rPr>
      </w:pPr>
      <w:r w:rsidRPr="00F82682">
        <w:rPr>
          <w:rFonts w:ascii="Times New Roman" w:hAnsi="Times New Roman" w:cs="Times New Roman"/>
          <w:b/>
          <w:bCs/>
        </w:rPr>
        <w:t>Описание, требования к выполнению</w:t>
      </w:r>
      <w:r w:rsidRPr="00F82682">
        <w:rPr>
          <w:rFonts w:ascii="Times New Roman" w:hAnsi="Times New Roman" w:cs="Times New Roman"/>
          <w:bCs/>
        </w:rPr>
        <w:t xml:space="preserve">: </w:t>
      </w:r>
    </w:p>
    <w:p w:rsidR="00EB7CEF" w:rsidRDefault="00B96D77" w:rsidP="001E408B">
      <w:pPr>
        <w:tabs>
          <w:tab w:val="left" w:pos="1134"/>
        </w:tabs>
        <w:rPr>
          <w:rFonts w:ascii="Times New Roman" w:hAnsi="Times New Roman" w:cs="Times New Roman"/>
        </w:rPr>
      </w:pPr>
      <w:r w:rsidRPr="00F82682">
        <w:rPr>
          <w:rFonts w:ascii="Times New Roman" w:hAnsi="Times New Roman" w:cs="Times New Roman"/>
          <w:bCs/>
        </w:rPr>
        <w:t>Практическая работа представляет собой разработку</w:t>
      </w:r>
      <w:r w:rsidR="00A24ADB" w:rsidRPr="00F82682">
        <w:rPr>
          <w:rFonts w:ascii="Times New Roman" w:hAnsi="Times New Roman" w:cs="Times New Roman"/>
          <w:bCs/>
        </w:rPr>
        <w:t xml:space="preserve"> корректирующих и предупреждающих действий на основе </w:t>
      </w:r>
      <w:r w:rsidR="00A24ADB" w:rsidRPr="00F82682">
        <w:rPr>
          <w:rFonts w:ascii="Times New Roman" w:hAnsi="Times New Roman" w:cs="Times New Roman"/>
        </w:rPr>
        <w:t xml:space="preserve">оценки результатов реализации </w:t>
      </w:r>
      <w:r w:rsidR="00F82682" w:rsidRPr="00F82682">
        <w:rPr>
          <w:rFonts w:ascii="Times New Roman" w:hAnsi="Times New Roman" w:cs="Times New Roman"/>
        </w:rPr>
        <w:t>образовательной программы</w:t>
      </w:r>
      <w:r w:rsidR="00EB7CEF">
        <w:rPr>
          <w:rFonts w:ascii="Times New Roman" w:hAnsi="Times New Roman" w:cs="Times New Roman"/>
        </w:rPr>
        <w:t>.</w:t>
      </w:r>
    </w:p>
    <w:p w:rsidR="00B96D77" w:rsidRPr="00F82682" w:rsidRDefault="00B96D77" w:rsidP="001E408B">
      <w:pPr>
        <w:tabs>
          <w:tab w:val="left" w:pos="1134"/>
        </w:tabs>
        <w:rPr>
          <w:rFonts w:ascii="Times New Roman" w:hAnsi="Times New Roman" w:cs="Times New Roman"/>
          <w:bCs/>
        </w:rPr>
      </w:pPr>
      <w:r w:rsidRPr="00F82682">
        <w:rPr>
          <w:rFonts w:ascii="Times New Roman" w:hAnsi="Times New Roman" w:cs="Times New Roman"/>
          <w:b/>
          <w:bCs/>
        </w:rPr>
        <w:t>Критерии оценивания</w:t>
      </w:r>
      <w:r w:rsidRPr="00F82682">
        <w:rPr>
          <w:rFonts w:ascii="Times New Roman" w:hAnsi="Times New Roman" w:cs="Times New Roman"/>
          <w:bCs/>
        </w:rPr>
        <w:t xml:space="preserve">: </w:t>
      </w:r>
    </w:p>
    <w:p w:rsidR="00B96D77" w:rsidRPr="00F82682" w:rsidRDefault="00B96D77" w:rsidP="001E408B">
      <w:pPr>
        <w:tabs>
          <w:tab w:val="left" w:pos="1134"/>
        </w:tabs>
        <w:rPr>
          <w:rFonts w:ascii="Times New Roman" w:hAnsi="Times New Roman" w:cs="Times New Roman"/>
          <w:bCs/>
        </w:rPr>
      </w:pPr>
      <w:r w:rsidRPr="00F82682">
        <w:rPr>
          <w:rFonts w:ascii="Times New Roman" w:hAnsi="Times New Roman" w:cs="Times New Roman"/>
          <w:bCs/>
        </w:rPr>
        <w:t xml:space="preserve">Экспертная оценка </w:t>
      </w:r>
      <w:r w:rsidR="00A24ADB" w:rsidRPr="00F82682">
        <w:rPr>
          <w:rFonts w:ascii="Times New Roman" w:hAnsi="Times New Roman" w:cs="Times New Roman"/>
          <w:bCs/>
        </w:rPr>
        <w:t>практических работ проводится по следующим критериям:</w:t>
      </w:r>
      <w:r w:rsidRPr="00F82682">
        <w:rPr>
          <w:rFonts w:ascii="Times New Roman" w:hAnsi="Times New Roman" w:cs="Times New Roman"/>
          <w:bCs/>
        </w:rPr>
        <w:t xml:space="preserve"> </w:t>
      </w:r>
    </w:p>
    <w:p w:rsidR="00B96D77" w:rsidRPr="00F82682" w:rsidRDefault="00B96D77" w:rsidP="001E408B">
      <w:pPr>
        <w:tabs>
          <w:tab w:val="left" w:pos="1134"/>
        </w:tabs>
        <w:rPr>
          <w:rFonts w:ascii="Times New Roman" w:hAnsi="Times New Roman" w:cs="Times New Roman"/>
          <w:bCs/>
        </w:rPr>
      </w:pPr>
      <w:r w:rsidRPr="00F82682">
        <w:rPr>
          <w:rFonts w:ascii="Times New Roman" w:hAnsi="Times New Roman" w:cs="Times New Roman"/>
          <w:bCs/>
        </w:rPr>
        <w:t>Представленн</w:t>
      </w:r>
      <w:r w:rsidR="00241484" w:rsidRPr="00F82682">
        <w:rPr>
          <w:rFonts w:ascii="Times New Roman" w:hAnsi="Times New Roman" w:cs="Times New Roman"/>
          <w:bCs/>
        </w:rPr>
        <w:t xml:space="preserve">ая </w:t>
      </w:r>
      <w:r w:rsidR="00241484" w:rsidRPr="00F82682">
        <w:rPr>
          <w:rFonts w:ascii="Times New Roman" w:hAnsi="Times New Roman" w:cs="Times New Roman"/>
          <w:bCs/>
          <w:i/>
        </w:rPr>
        <w:t>структура</w:t>
      </w:r>
      <w:r w:rsidRPr="00F82682">
        <w:rPr>
          <w:rFonts w:ascii="Times New Roman" w:hAnsi="Times New Roman" w:cs="Times New Roman"/>
          <w:bCs/>
          <w:i/>
        </w:rPr>
        <w:t xml:space="preserve"> материал</w:t>
      </w:r>
      <w:r w:rsidR="00241484" w:rsidRPr="00F82682">
        <w:rPr>
          <w:rFonts w:ascii="Times New Roman" w:hAnsi="Times New Roman" w:cs="Times New Roman"/>
          <w:bCs/>
          <w:i/>
        </w:rPr>
        <w:t>а</w:t>
      </w:r>
    </w:p>
    <w:p w:rsidR="00B96D77" w:rsidRPr="00F82682" w:rsidRDefault="00B96D77" w:rsidP="001E408B">
      <w:pPr>
        <w:pStyle w:val="ad"/>
        <w:numPr>
          <w:ilvl w:val="0"/>
          <w:numId w:val="27"/>
        </w:numPr>
        <w:tabs>
          <w:tab w:val="left" w:pos="1134"/>
        </w:tabs>
        <w:ind w:left="993" w:hanging="284"/>
        <w:rPr>
          <w:rFonts w:ascii="Times New Roman" w:hAnsi="Times New Roman" w:cs="Times New Roman"/>
          <w:bCs/>
        </w:rPr>
      </w:pPr>
      <w:r w:rsidRPr="00F82682">
        <w:rPr>
          <w:rFonts w:ascii="Times New Roman" w:hAnsi="Times New Roman" w:cs="Times New Roman"/>
          <w:bCs/>
        </w:rPr>
        <w:t xml:space="preserve">полностью соответствует заданной структуре – 2 балла, </w:t>
      </w:r>
    </w:p>
    <w:p w:rsidR="00B96D77" w:rsidRPr="00F82682" w:rsidRDefault="00B96D77" w:rsidP="001E408B">
      <w:pPr>
        <w:pStyle w:val="ad"/>
        <w:numPr>
          <w:ilvl w:val="0"/>
          <w:numId w:val="27"/>
        </w:numPr>
        <w:tabs>
          <w:tab w:val="left" w:pos="1134"/>
        </w:tabs>
        <w:ind w:left="993" w:hanging="284"/>
        <w:rPr>
          <w:rFonts w:ascii="Times New Roman" w:hAnsi="Times New Roman" w:cs="Times New Roman"/>
          <w:bCs/>
        </w:rPr>
      </w:pPr>
      <w:r w:rsidRPr="00F82682">
        <w:rPr>
          <w:rFonts w:ascii="Times New Roman" w:hAnsi="Times New Roman" w:cs="Times New Roman"/>
          <w:bCs/>
        </w:rPr>
        <w:t xml:space="preserve">частично соответствует заданной структуре – 1 балл, </w:t>
      </w:r>
    </w:p>
    <w:p w:rsidR="00B96D77" w:rsidRPr="00F82682" w:rsidRDefault="00B96D77" w:rsidP="001E408B">
      <w:pPr>
        <w:pStyle w:val="ad"/>
        <w:numPr>
          <w:ilvl w:val="0"/>
          <w:numId w:val="27"/>
        </w:numPr>
        <w:tabs>
          <w:tab w:val="left" w:pos="1134"/>
        </w:tabs>
        <w:ind w:left="993" w:hanging="284"/>
        <w:rPr>
          <w:rFonts w:ascii="Times New Roman" w:hAnsi="Times New Roman" w:cs="Times New Roman"/>
          <w:bCs/>
        </w:rPr>
      </w:pPr>
      <w:r w:rsidRPr="00F82682">
        <w:rPr>
          <w:rFonts w:ascii="Times New Roman" w:hAnsi="Times New Roman" w:cs="Times New Roman"/>
          <w:bCs/>
        </w:rPr>
        <w:t xml:space="preserve">не соответствует заданной структуре – 0 баллов, </w:t>
      </w:r>
    </w:p>
    <w:p w:rsidR="00241484" w:rsidRPr="00F82682" w:rsidRDefault="00B96D77" w:rsidP="001E408B">
      <w:pPr>
        <w:tabs>
          <w:tab w:val="left" w:pos="1134"/>
        </w:tabs>
        <w:rPr>
          <w:rFonts w:ascii="Times New Roman" w:hAnsi="Times New Roman" w:cs="Times New Roman"/>
          <w:bCs/>
        </w:rPr>
      </w:pPr>
      <w:r w:rsidRPr="00F82682">
        <w:rPr>
          <w:rFonts w:ascii="Times New Roman" w:hAnsi="Times New Roman" w:cs="Times New Roman"/>
          <w:bCs/>
        </w:rPr>
        <w:t xml:space="preserve">Содержание </w:t>
      </w:r>
      <w:r w:rsidR="00241484" w:rsidRPr="00F82682">
        <w:rPr>
          <w:rFonts w:ascii="Times New Roman" w:hAnsi="Times New Roman" w:cs="Times New Roman"/>
          <w:bCs/>
        </w:rPr>
        <w:t>материала</w:t>
      </w:r>
      <w:r w:rsidRPr="00F82682">
        <w:rPr>
          <w:rFonts w:ascii="Times New Roman" w:hAnsi="Times New Roman" w:cs="Times New Roman"/>
          <w:bCs/>
        </w:rPr>
        <w:t xml:space="preserve"> </w:t>
      </w:r>
    </w:p>
    <w:p w:rsidR="00241484" w:rsidRPr="00F82682" w:rsidRDefault="00B96D77" w:rsidP="001E408B">
      <w:pPr>
        <w:pStyle w:val="ad"/>
        <w:numPr>
          <w:ilvl w:val="0"/>
          <w:numId w:val="29"/>
        </w:numPr>
        <w:tabs>
          <w:tab w:val="left" w:pos="1134"/>
        </w:tabs>
        <w:ind w:left="0" w:firstLine="709"/>
        <w:rPr>
          <w:rFonts w:ascii="Times New Roman" w:hAnsi="Times New Roman" w:cs="Times New Roman"/>
          <w:bCs/>
        </w:rPr>
      </w:pPr>
      <w:r w:rsidRPr="00F82682">
        <w:rPr>
          <w:rFonts w:ascii="Times New Roman" w:hAnsi="Times New Roman" w:cs="Times New Roman"/>
          <w:bCs/>
        </w:rPr>
        <w:t xml:space="preserve">полностью соответствует целям и задачам – 2 балла, </w:t>
      </w:r>
    </w:p>
    <w:p w:rsidR="00241484" w:rsidRPr="00F82682" w:rsidRDefault="00241484" w:rsidP="001E408B">
      <w:pPr>
        <w:pStyle w:val="ad"/>
        <w:numPr>
          <w:ilvl w:val="0"/>
          <w:numId w:val="29"/>
        </w:numPr>
        <w:tabs>
          <w:tab w:val="left" w:pos="1134"/>
        </w:tabs>
        <w:ind w:left="0" w:firstLine="709"/>
        <w:rPr>
          <w:rFonts w:ascii="Times New Roman" w:hAnsi="Times New Roman" w:cs="Times New Roman"/>
          <w:bCs/>
        </w:rPr>
      </w:pPr>
      <w:r w:rsidRPr="00F82682">
        <w:rPr>
          <w:rFonts w:ascii="Times New Roman" w:hAnsi="Times New Roman" w:cs="Times New Roman"/>
          <w:bCs/>
        </w:rPr>
        <w:t>ч</w:t>
      </w:r>
      <w:r w:rsidR="00B96D77" w:rsidRPr="00F82682">
        <w:rPr>
          <w:rFonts w:ascii="Times New Roman" w:hAnsi="Times New Roman" w:cs="Times New Roman"/>
          <w:bCs/>
        </w:rPr>
        <w:t xml:space="preserve">астично соответствует целям и задачам – 1 балл, </w:t>
      </w:r>
    </w:p>
    <w:p w:rsidR="00241484" w:rsidRPr="00F82682" w:rsidRDefault="00241484" w:rsidP="001E408B">
      <w:pPr>
        <w:pStyle w:val="ad"/>
        <w:numPr>
          <w:ilvl w:val="0"/>
          <w:numId w:val="29"/>
        </w:numPr>
        <w:tabs>
          <w:tab w:val="left" w:pos="1134"/>
        </w:tabs>
        <w:ind w:left="0" w:firstLine="709"/>
        <w:rPr>
          <w:rFonts w:ascii="Times New Roman" w:hAnsi="Times New Roman" w:cs="Times New Roman"/>
          <w:bCs/>
        </w:rPr>
      </w:pPr>
      <w:r w:rsidRPr="00F82682">
        <w:rPr>
          <w:rFonts w:ascii="Times New Roman" w:hAnsi="Times New Roman" w:cs="Times New Roman"/>
          <w:bCs/>
        </w:rPr>
        <w:t>в материале</w:t>
      </w:r>
      <w:r w:rsidR="00B96D77" w:rsidRPr="00F82682">
        <w:rPr>
          <w:rFonts w:ascii="Times New Roman" w:hAnsi="Times New Roman" w:cs="Times New Roman"/>
          <w:bCs/>
        </w:rPr>
        <w:t xml:space="preserve"> не обозначены цель и задачи – 0 баллов; </w:t>
      </w:r>
    </w:p>
    <w:p w:rsidR="00241484" w:rsidRPr="00F82682" w:rsidRDefault="00A24ADB" w:rsidP="001E408B">
      <w:pPr>
        <w:tabs>
          <w:tab w:val="left" w:pos="1134"/>
        </w:tabs>
        <w:ind w:firstLine="709"/>
        <w:rPr>
          <w:rFonts w:ascii="Times New Roman" w:hAnsi="Times New Roman" w:cs="Times New Roman"/>
          <w:bCs/>
        </w:rPr>
      </w:pPr>
      <w:r w:rsidRPr="00F82682">
        <w:rPr>
          <w:rFonts w:ascii="Times New Roman" w:hAnsi="Times New Roman" w:cs="Times New Roman"/>
          <w:bCs/>
        </w:rPr>
        <w:lastRenderedPageBreak/>
        <w:t>Эффективность предложенных управленческих действий:</w:t>
      </w:r>
    </w:p>
    <w:p w:rsidR="00A24ADB" w:rsidRPr="00F82682" w:rsidRDefault="00A24ADB" w:rsidP="001E408B">
      <w:pPr>
        <w:pStyle w:val="ad"/>
        <w:numPr>
          <w:ilvl w:val="0"/>
          <w:numId w:val="29"/>
        </w:numPr>
        <w:tabs>
          <w:tab w:val="left" w:pos="1134"/>
        </w:tabs>
        <w:ind w:left="0" w:firstLine="709"/>
        <w:rPr>
          <w:rFonts w:ascii="Times New Roman" w:hAnsi="Times New Roman" w:cs="Times New Roman"/>
          <w:bCs/>
        </w:rPr>
      </w:pPr>
      <w:r w:rsidRPr="00F82682">
        <w:rPr>
          <w:rFonts w:ascii="Times New Roman" w:hAnsi="Times New Roman" w:cs="Times New Roman"/>
          <w:bCs/>
        </w:rPr>
        <w:t xml:space="preserve">эффективность обоснована и очевидна – 2 балла, </w:t>
      </w:r>
    </w:p>
    <w:p w:rsidR="00A24ADB" w:rsidRPr="00F82682" w:rsidRDefault="00A24ADB" w:rsidP="001E408B">
      <w:pPr>
        <w:pStyle w:val="ad"/>
        <w:numPr>
          <w:ilvl w:val="0"/>
          <w:numId w:val="29"/>
        </w:numPr>
        <w:tabs>
          <w:tab w:val="left" w:pos="1134"/>
        </w:tabs>
        <w:ind w:left="0" w:firstLine="709"/>
        <w:rPr>
          <w:rFonts w:ascii="Times New Roman" w:hAnsi="Times New Roman" w:cs="Times New Roman"/>
          <w:bCs/>
        </w:rPr>
      </w:pPr>
      <w:r w:rsidRPr="00F82682">
        <w:rPr>
          <w:rFonts w:ascii="Times New Roman" w:hAnsi="Times New Roman" w:cs="Times New Roman"/>
          <w:bCs/>
        </w:rPr>
        <w:t xml:space="preserve">эффективность частично обоснована и имеет незначительные риски – 1 балл, </w:t>
      </w:r>
    </w:p>
    <w:p w:rsidR="00A24ADB" w:rsidRPr="00F82682" w:rsidRDefault="00A24ADB" w:rsidP="001E408B">
      <w:pPr>
        <w:pStyle w:val="ad"/>
        <w:numPr>
          <w:ilvl w:val="0"/>
          <w:numId w:val="29"/>
        </w:numPr>
        <w:tabs>
          <w:tab w:val="left" w:pos="1134"/>
        </w:tabs>
        <w:ind w:left="0" w:firstLine="709"/>
        <w:rPr>
          <w:rFonts w:ascii="Times New Roman" w:hAnsi="Times New Roman" w:cs="Times New Roman"/>
          <w:bCs/>
        </w:rPr>
      </w:pPr>
      <w:r w:rsidRPr="00F82682">
        <w:rPr>
          <w:rFonts w:ascii="Times New Roman" w:hAnsi="Times New Roman" w:cs="Times New Roman"/>
          <w:bCs/>
        </w:rPr>
        <w:t>предложенные управленческие действия не обоснованы и не эффективны – 0 баллов</w:t>
      </w:r>
      <w:r w:rsidR="001E408B">
        <w:rPr>
          <w:rFonts w:ascii="Times New Roman" w:hAnsi="Times New Roman" w:cs="Times New Roman"/>
          <w:bCs/>
        </w:rPr>
        <w:t>.</w:t>
      </w:r>
      <w:r w:rsidRPr="00F82682">
        <w:rPr>
          <w:rFonts w:ascii="Times New Roman" w:hAnsi="Times New Roman" w:cs="Times New Roman"/>
          <w:bCs/>
        </w:rPr>
        <w:t xml:space="preserve"> </w:t>
      </w:r>
    </w:p>
    <w:p w:rsidR="00A24ADB" w:rsidRDefault="00A24ADB" w:rsidP="001E408B">
      <w:pPr>
        <w:tabs>
          <w:tab w:val="left" w:pos="1134"/>
        </w:tabs>
        <w:ind w:firstLine="709"/>
        <w:rPr>
          <w:rFonts w:ascii="Times New Roman" w:hAnsi="Times New Roman" w:cs="Times New Roman"/>
          <w:bCs/>
        </w:rPr>
      </w:pPr>
    </w:p>
    <w:p w:rsidR="001E408B" w:rsidRPr="00F82682" w:rsidRDefault="001E408B" w:rsidP="001E408B">
      <w:pPr>
        <w:tabs>
          <w:tab w:val="left" w:pos="1134"/>
        </w:tabs>
        <w:ind w:firstLine="709"/>
        <w:rPr>
          <w:rFonts w:ascii="Times New Roman" w:hAnsi="Times New Roman" w:cs="Times New Roman"/>
          <w:bCs/>
        </w:rPr>
      </w:pPr>
    </w:p>
    <w:p w:rsidR="00241484" w:rsidRPr="00F82682" w:rsidRDefault="00B96D77" w:rsidP="001E408B">
      <w:pPr>
        <w:tabs>
          <w:tab w:val="left" w:pos="1134"/>
        </w:tabs>
        <w:ind w:firstLine="709"/>
        <w:rPr>
          <w:rFonts w:ascii="Times New Roman" w:hAnsi="Times New Roman" w:cs="Times New Roman"/>
          <w:bCs/>
        </w:rPr>
      </w:pPr>
      <w:r w:rsidRPr="00F82682">
        <w:rPr>
          <w:rFonts w:ascii="Times New Roman" w:hAnsi="Times New Roman" w:cs="Times New Roman"/>
          <w:bCs/>
        </w:rPr>
        <w:t xml:space="preserve">Перевод баллов в оценочное суждение: </w:t>
      </w:r>
    </w:p>
    <w:p w:rsidR="00241484" w:rsidRPr="00F82682" w:rsidRDefault="00A24ADB" w:rsidP="001E408B">
      <w:pPr>
        <w:tabs>
          <w:tab w:val="left" w:pos="1134"/>
        </w:tabs>
        <w:ind w:firstLine="709"/>
        <w:rPr>
          <w:rFonts w:ascii="Times New Roman" w:hAnsi="Times New Roman" w:cs="Times New Roman"/>
          <w:bCs/>
        </w:rPr>
      </w:pPr>
      <w:r w:rsidRPr="00F82682">
        <w:rPr>
          <w:rFonts w:ascii="Times New Roman" w:hAnsi="Times New Roman" w:cs="Times New Roman"/>
          <w:bCs/>
          <w:i/>
        </w:rPr>
        <w:t>4-6</w:t>
      </w:r>
      <w:r w:rsidR="00B96D77" w:rsidRPr="00F82682">
        <w:rPr>
          <w:rFonts w:ascii="Times New Roman" w:hAnsi="Times New Roman" w:cs="Times New Roman"/>
          <w:bCs/>
          <w:i/>
        </w:rPr>
        <w:t xml:space="preserve"> баллов</w:t>
      </w:r>
      <w:r w:rsidR="00B96D77" w:rsidRPr="00F82682">
        <w:rPr>
          <w:rFonts w:ascii="Times New Roman" w:hAnsi="Times New Roman" w:cs="Times New Roman"/>
          <w:bCs/>
        </w:rPr>
        <w:t xml:space="preserve"> – профессиональная компетенция сформирована, работа зачтена. </w:t>
      </w:r>
    </w:p>
    <w:p w:rsidR="00241484" w:rsidRPr="00F82682" w:rsidRDefault="00241484" w:rsidP="001E408B">
      <w:pPr>
        <w:tabs>
          <w:tab w:val="left" w:pos="1134"/>
        </w:tabs>
        <w:ind w:firstLine="709"/>
        <w:rPr>
          <w:rFonts w:ascii="Times New Roman" w:hAnsi="Times New Roman" w:cs="Times New Roman"/>
          <w:b/>
        </w:rPr>
      </w:pPr>
    </w:p>
    <w:p w:rsidR="00637D78" w:rsidRPr="00F82682" w:rsidRDefault="00241484" w:rsidP="001E408B">
      <w:pPr>
        <w:tabs>
          <w:tab w:val="left" w:pos="0"/>
        </w:tabs>
        <w:ind w:firstLine="0"/>
        <w:jc w:val="center"/>
        <w:rPr>
          <w:rFonts w:ascii="Times New Roman" w:hAnsi="Times New Roman" w:cs="Times New Roman"/>
          <w:b/>
        </w:rPr>
      </w:pPr>
      <w:r w:rsidRPr="00F82682">
        <w:rPr>
          <w:rFonts w:ascii="Times New Roman" w:hAnsi="Times New Roman" w:cs="Times New Roman"/>
          <w:b/>
        </w:rPr>
        <w:t>Организационно-методическое и информационное обеспечение программы</w:t>
      </w:r>
    </w:p>
    <w:p w:rsidR="001E408B" w:rsidRDefault="001E408B" w:rsidP="001E408B">
      <w:pPr>
        <w:tabs>
          <w:tab w:val="left" w:pos="1134"/>
        </w:tabs>
        <w:ind w:firstLine="709"/>
        <w:rPr>
          <w:rFonts w:ascii="Times New Roman" w:hAnsi="Times New Roman" w:cs="Times New Roman"/>
          <w:b/>
        </w:rPr>
      </w:pPr>
    </w:p>
    <w:p w:rsidR="00241484" w:rsidRPr="00F82682" w:rsidRDefault="00241484" w:rsidP="001E408B">
      <w:pPr>
        <w:tabs>
          <w:tab w:val="left" w:pos="0"/>
        </w:tabs>
        <w:ind w:firstLine="709"/>
        <w:rPr>
          <w:rFonts w:ascii="Times New Roman" w:hAnsi="Times New Roman" w:cs="Times New Roman"/>
          <w:b/>
        </w:rPr>
      </w:pPr>
      <w:r w:rsidRPr="00F82682">
        <w:rPr>
          <w:rFonts w:ascii="Times New Roman" w:hAnsi="Times New Roman" w:cs="Times New Roman"/>
          <w:b/>
        </w:rPr>
        <w:t>Нормативные документы</w:t>
      </w:r>
      <w:r w:rsidR="001E408B">
        <w:rPr>
          <w:rFonts w:ascii="Times New Roman" w:hAnsi="Times New Roman" w:cs="Times New Roman"/>
          <w:b/>
        </w:rPr>
        <w:t>:</w:t>
      </w:r>
      <w:r w:rsidRPr="00F82682">
        <w:rPr>
          <w:rFonts w:ascii="Times New Roman" w:hAnsi="Times New Roman" w:cs="Times New Roman"/>
          <w:b/>
        </w:rPr>
        <w:t xml:space="preserve"> </w:t>
      </w:r>
    </w:p>
    <w:p w:rsidR="00F82682" w:rsidRPr="00F82682" w:rsidRDefault="00F82682" w:rsidP="001E408B">
      <w:pPr>
        <w:pStyle w:val="Default"/>
        <w:numPr>
          <w:ilvl w:val="0"/>
          <w:numId w:val="36"/>
        </w:numPr>
        <w:tabs>
          <w:tab w:val="left" w:pos="0"/>
        </w:tabs>
        <w:ind w:left="0" w:firstLine="709"/>
        <w:jc w:val="both"/>
        <w:rPr>
          <w:color w:val="auto"/>
          <w:lang w:eastAsia="en-US"/>
        </w:rPr>
      </w:pPr>
      <w:r w:rsidRPr="00F82682">
        <w:rPr>
          <w:color w:val="auto"/>
          <w:lang w:eastAsia="en-US"/>
        </w:rPr>
        <w:t>Федеральный закон «Об образовании в Российской Федерации» от 29.12.2012 № 273-ФЗ</w:t>
      </w:r>
      <w:r w:rsidR="001E408B">
        <w:rPr>
          <w:color w:val="auto"/>
          <w:lang w:eastAsia="en-US"/>
        </w:rPr>
        <w:t>.</w:t>
      </w:r>
      <w:r w:rsidRPr="00F82682">
        <w:rPr>
          <w:color w:val="auto"/>
          <w:lang w:eastAsia="en-US"/>
        </w:rPr>
        <w:t xml:space="preserve"> </w:t>
      </w:r>
    </w:p>
    <w:p w:rsidR="00F82682" w:rsidRPr="00F82682" w:rsidRDefault="00F82682" w:rsidP="001E408B">
      <w:pPr>
        <w:pStyle w:val="1"/>
        <w:numPr>
          <w:ilvl w:val="0"/>
          <w:numId w:val="36"/>
        </w:numPr>
        <w:shd w:val="clear" w:color="auto" w:fill="FFFFFF"/>
        <w:tabs>
          <w:tab w:val="left" w:pos="0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F82682">
        <w:rPr>
          <w:rFonts w:ascii="Times New Roman" w:hAnsi="Times New Roman" w:cs="Times New Roman"/>
          <w:b w:val="0"/>
          <w:bCs w:val="0"/>
          <w:color w:val="auto"/>
        </w:rPr>
        <w:t>Указ Президента РФ от 09.11.2022 № 809 «Об утверждении Основ государственной политики по сохранению и укреплению традиционных российских духовно-нравственных ценностей»</w:t>
      </w:r>
      <w:r w:rsidR="001E408B">
        <w:rPr>
          <w:rFonts w:ascii="Times New Roman" w:hAnsi="Times New Roman" w:cs="Times New Roman"/>
          <w:b w:val="0"/>
          <w:bCs w:val="0"/>
          <w:color w:val="auto"/>
        </w:rPr>
        <w:t>.</w:t>
      </w:r>
    </w:p>
    <w:p w:rsidR="00F82682" w:rsidRPr="00F82682" w:rsidRDefault="00F82682" w:rsidP="001E408B">
      <w:pPr>
        <w:pStyle w:val="Default"/>
        <w:numPr>
          <w:ilvl w:val="0"/>
          <w:numId w:val="36"/>
        </w:numPr>
        <w:tabs>
          <w:tab w:val="left" w:pos="0"/>
        </w:tabs>
        <w:ind w:left="0" w:firstLine="709"/>
        <w:jc w:val="both"/>
        <w:rPr>
          <w:color w:val="auto"/>
          <w:lang w:eastAsia="en-US"/>
        </w:rPr>
      </w:pPr>
      <w:r w:rsidRPr="00F82682">
        <w:rPr>
          <w:color w:val="auto"/>
          <w:lang w:eastAsia="en-US"/>
        </w:rPr>
        <w:t>Государственная программа Российской Федерации «Развитие образования» (Постановление Правительства Российской Федерации от 26.12.2017 № 1642)</w:t>
      </w:r>
      <w:r w:rsidR="001E408B">
        <w:rPr>
          <w:color w:val="auto"/>
          <w:lang w:eastAsia="en-US"/>
        </w:rPr>
        <w:t>.</w:t>
      </w:r>
    </w:p>
    <w:p w:rsidR="00F82682" w:rsidRPr="00F82682" w:rsidRDefault="00F82682" w:rsidP="001E408B">
      <w:pPr>
        <w:pStyle w:val="Default"/>
        <w:numPr>
          <w:ilvl w:val="0"/>
          <w:numId w:val="36"/>
        </w:numPr>
        <w:tabs>
          <w:tab w:val="left" w:pos="0"/>
        </w:tabs>
        <w:ind w:left="0" w:firstLine="709"/>
        <w:jc w:val="both"/>
        <w:rPr>
          <w:color w:val="auto"/>
          <w:lang w:eastAsia="en-US"/>
        </w:rPr>
      </w:pPr>
      <w:r w:rsidRPr="00F82682">
        <w:rPr>
          <w:color w:val="auto"/>
          <w:lang w:eastAsia="en-US"/>
        </w:rPr>
        <w:t>Национальный проект Российской Федерации «Молодежь и дети»</w:t>
      </w:r>
      <w:r w:rsidR="001E408B">
        <w:rPr>
          <w:color w:val="auto"/>
          <w:lang w:eastAsia="en-US"/>
        </w:rPr>
        <w:t>.</w:t>
      </w:r>
    </w:p>
    <w:p w:rsidR="00F82682" w:rsidRPr="00F82682" w:rsidRDefault="00F82682" w:rsidP="001E408B">
      <w:pPr>
        <w:pStyle w:val="Default"/>
        <w:numPr>
          <w:ilvl w:val="0"/>
          <w:numId w:val="36"/>
        </w:numPr>
        <w:tabs>
          <w:tab w:val="left" w:pos="0"/>
        </w:tabs>
        <w:ind w:left="0" w:firstLine="709"/>
        <w:jc w:val="both"/>
        <w:rPr>
          <w:color w:val="auto"/>
          <w:lang w:eastAsia="en-US"/>
        </w:rPr>
      </w:pPr>
      <w:r w:rsidRPr="00F82682">
        <w:rPr>
          <w:color w:val="auto"/>
          <w:lang w:eastAsia="en-US"/>
        </w:rPr>
        <w:t>Распоряжение Правительства Российской Федерации от 31.12.2019 №3273 «Основные принципы национальной системы профессионального роста педагогических работников Российской Федерации, включая национальную систему учительского роста (с изменениями, внесенными распоряжением Правительства Российской Федерации от 20.08.21 № 2283-р)</w:t>
      </w:r>
      <w:r w:rsidR="001E408B">
        <w:rPr>
          <w:color w:val="auto"/>
          <w:lang w:eastAsia="en-US"/>
        </w:rPr>
        <w:t>.</w:t>
      </w:r>
    </w:p>
    <w:p w:rsidR="00F82682" w:rsidRPr="00F82682" w:rsidRDefault="00F82682" w:rsidP="001E408B">
      <w:pPr>
        <w:pStyle w:val="ad"/>
        <w:numPr>
          <w:ilvl w:val="0"/>
          <w:numId w:val="36"/>
        </w:numPr>
        <w:shd w:val="clear" w:color="auto" w:fill="FFFFFF"/>
        <w:tabs>
          <w:tab w:val="left" w:pos="0"/>
        </w:tabs>
        <w:ind w:left="0" w:firstLine="709"/>
        <w:textAlignment w:val="baseline"/>
        <w:rPr>
          <w:rFonts w:ascii="Times New Roman" w:hAnsi="Times New Roman" w:cs="Times New Roman"/>
          <w:shd w:val="clear" w:color="auto" w:fill="FFFFFF"/>
        </w:rPr>
      </w:pPr>
      <w:r w:rsidRPr="00F82682">
        <w:rPr>
          <w:rFonts w:ascii="Times New Roman" w:hAnsi="Times New Roman" w:cs="Times New Roman"/>
        </w:rPr>
        <w:t>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31.05.2021 №286.</w:t>
      </w:r>
    </w:p>
    <w:p w:rsidR="00F82682" w:rsidRPr="00F82682" w:rsidRDefault="00F82682" w:rsidP="001E408B">
      <w:pPr>
        <w:pStyle w:val="ad"/>
        <w:numPr>
          <w:ilvl w:val="0"/>
          <w:numId w:val="36"/>
        </w:numPr>
        <w:shd w:val="clear" w:color="auto" w:fill="FFFFFF"/>
        <w:tabs>
          <w:tab w:val="left" w:pos="0"/>
        </w:tabs>
        <w:ind w:left="0" w:firstLine="709"/>
        <w:textAlignment w:val="baseline"/>
        <w:rPr>
          <w:rFonts w:ascii="Times New Roman" w:hAnsi="Times New Roman" w:cs="Times New Roman"/>
        </w:rPr>
      </w:pPr>
      <w:r w:rsidRPr="00F82682">
        <w:rPr>
          <w:rFonts w:ascii="Times New Roman" w:hAnsi="Times New Roman" w:cs="Times New Roman"/>
        </w:rPr>
        <w:t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31.05.2021 №287</w:t>
      </w:r>
      <w:r w:rsidR="001E408B">
        <w:rPr>
          <w:rFonts w:ascii="Times New Roman" w:hAnsi="Times New Roman" w:cs="Times New Roman"/>
        </w:rPr>
        <w:t>.</w:t>
      </w:r>
    </w:p>
    <w:p w:rsidR="00F82682" w:rsidRPr="00F82682" w:rsidRDefault="00F82682" w:rsidP="001E408B">
      <w:pPr>
        <w:pStyle w:val="ad"/>
        <w:numPr>
          <w:ilvl w:val="0"/>
          <w:numId w:val="36"/>
        </w:numPr>
        <w:shd w:val="clear" w:color="auto" w:fill="FFFFFF"/>
        <w:tabs>
          <w:tab w:val="left" w:pos="0"/>
        </w:tabs>
        <w:ind w:left="0" w:firstLine="709"/>
        <w:textAlignment w:val="baseline"/>
        <w:rPr>
          <w:rFonts w:ascii="Times New Roman" w:hAnsi="Times New Roman" w:cs="Times New Roman"/>
        </w:rPr>
      </w:pPr>
      <w:r w:rsidRPr="00F82682">
        <w:rPr>
          <w:rFonts w:ascii="Times New Roman" w:hAnsi="Times New Roman" w:cs="Times New Roman"/>
        </w:rPr>
        <w:t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17.05.2012 г. № 413</w:t>
      </w:r>
      <w:r w:rsidR="001E408B">
        <w:rPr>
          <w:rFonts w:ascii="Times New Roman" w:hAnsi="Times New Roman" w:cs="Times New Roman"/>
        </w:rPr>
        <w:t>.</w:t>
      </w:r>
    </w:p>
    <w:p w:rsidR="00F82682" w:rsidRPr="00F82682" w:rsidRDefault="00F82682" w:rsidP="001E408B">
      <w:pPr>
        <w:pStyle w:val="af6"/>
        <w:numPr>
          <w:ilvl w:val="0"/>
          <w:numId w:val="36"/>
        </w:numPr>
        <w:tabs>
          <w:tab w:val="left" w:pos="0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82682">
        <w:rPr>
          <w:rFonts w:ascii="Times New Roman" w:hAnsi="Times New Roman" w:cs="Times New Roman"/>
          <w:sz w:val="24"/>
          <w:szCs w:val="24"/>
        </w:rPr>
        <w:t>Федеральная образовательная программа начального общего образования», утвержденная приказом Министерства просвещения Российской Федерации от 18.05.2023 № 372</w:t>
      </w:r>
      <w:r w:rsidR="001E408B">
        <w:rPr>
          <w:rFonts w:ascii="Times New Roman" w:hAnsi="Times New Roman" w:cs="Times New Roman"/>
          <w:sz w:val="24"/>
          <w:szCs w:val="24"/>
        </w:rPr>
        <w:t>.</w:t>
      </w:r>
    </w:p>
    <w:p w:rsidR="00F82682" w:rsidRPr="00F82682" w:rsidRDefault="00F82682" w:rsidP="001E408B">
      <w:pPr>
        <w:pStyle w:val="af6"/>
        <w:numPr>
          <w:ilvl w:val="0"/>
          <w:numId w:val="36"/>
        </w:numPr>
        <w:tabs>
          <w:tab w:val="left" w:pos="0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82682">
        <w:rPr>
          <w:rFonts w:ascii="Times New Roman" w:hAnsi="Times New Roman" w:cs="Times New Roman"/>
          <w:sz w:val="24"/>
          <w:szCs w:val="24"/>
        </w:rPr>
        <w:t>Федеральная образовательная программа основного общего образования», утвержденная приказом Министерства просвещения Российской Федерации от 18.05.2023 № 370</w:t>
      </w:r>
      <w:r w:rsidR="001E408B">
        <w:rPr>
          <w:rFonts w:ascii="Times New Roman" w:hAnsi="Times New Roman" w:cs="Times New Roman"/>
          <w:sz w:val="24"/>
          <w:szCs w:val="24"/>
        </w:rPr>
        <w:t>.</w:t>
      </w:r>
    </w:p>
    <w:p w:rsidR="00F82682" w:rsidRPr="00073766" w:rsidRDefault="00F82682" w:rsidP="001E408B">
      <w:pPr>
        <w:pStyle w:val="1"/>
        <w:numPr>
          <w:ilvl w:val="0"/>
          <w:numId w:val="36"/>
        </w:numPr>
        <w:shd w:val="clear" w:color="auto" w:fill="FFFFFF"/>
        <w:tabs>
          <w:tab w:val="left" w:pos="0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F82682">
        <w:rPr>
          <w:rFonts w:ascii="Times New Roman" w:hAnsi="Times New Roman" w:cs="Times New Roman"/>
          <w:b w:val="0"/>
          <w:bCs w:val="0"/>
          <w:color w:val="auto"/>
        </w:rPr>
        <w:t>Федеральная образовательная программа среднего общего образования», утвержденная приказом Министерства просвещения Российской Федерации от 18.05.2023 № 371</w:t>
      </w:r>
      <w:r w:rsidR="001E408B">
        <w:rPr>
          <w:rFonts w:ascii="Times New Roman" w:hAnsi="Times New Roman" w:cs="Times New Roman"/>
          <w:b w:val="0"/>
          <w:bCs w:val="0"/>
          <w:color w:val="auto"/>
        </w:rPr>
        <w:t>.</w:t>
      </w:r>
    </w:p>
    <w:p w:rsidR="00F82682" w:rsidRPr="00073766" w:rsidRDefault="00F82682" w:rsidP="001E408B">
      <w:pPr>
        <w:pStyle w:val="ad"/>
        <w:numPr>
          <w:ilvl w:val="0"/>
          <w:numId w:val="36"/>
        </w:numPr>
        <w:shd w:val="clear" w:color="auto" w:fill="FFFFFF"/>
        <w:tabs>
          <w:tab w:val="left" w:pos="0"/>
        </w:tabs>
        <w:ind w:left="0" w:firstLine="709"/>
        <w:textAlignment w:val="baseline"/>
        <w:rPr>
          <w:rFonts w:ascii="Times New Roman" w:hAnsi="Times New Roman" w:cs="Times New Roman"/>
        </w:rPr>
      </w:pPr>
      <w:r w:rsidRPr="00073766">
        <w:rPr>
          <w:rFonts w:ascii="Times New Roman" w:hAnsi="Times New Roman" w:cs="Times New Roman"/>
        </w:rPr>
        <w:t>Закон Оренбургской области от 06.09.2013 № 1698/506-V-ОЗ «Об образовании в Оренбургской области».</w:t>
      </w:r>
    </w:p>
    <w:p w:rsidR="00956072" w:rsidRPr="00073766" w:rsidRDefault="00956072" w:rsidP="001E408B">
      <w:pPr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</w:rPr>
      </w:pPr>
    </w:p>
    <w:p w:rsidR="002F4602" w:rsidRPr="00073766" w:rsidRDefault="002F4602" w:rsidP="001E408B">
      <w:pPr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  <w:b/>
        </w:rPr>
      </w:pPr>
      <w:r w:rsidRPr="00073766">
        <w:rPr>
          <w:rFonts w:ascii="Times New Roman" w:hAnsi="Times New Roman" w:cs="Times New Roman"/>
          <w:b/>
        </w:rPr>
        <w:t>Основная литература:</w:t>
      </w:r>
    </w:p>
    <w:p w:rsidR="005B12C7" w:rsidRPr="005B12C7" w:rsidRDefault="005B12C7" w:rsidP="005B12C7">
      <w:pPr>
        <w:pStyle w:val="ad"/>
        <w:numPr>
          <w:ilvl w:val="0"/>
          <w:numId w:val="30"/>
        </w:numPr>
        <w:tabs>
          <w:tab w:val="left" w:pos="720"/>
          <w:tab w:val="left" w:pos="1134"/>
        </w:tabs>
        <w:spacing w:line="228" w:lineRule="auto"/>
        <w:ind w:left="0" w:firstLine="709"/>
        <w:rPr>
          <w:rFonts w:ascii="Times New Roman" w:hAnsi="Times New Roman" w:cs="Times New Roman"/>
          <w:b/>
        </w:rPr>
      </w:pPr>
      <w:r w:rsidRPr="005B12C7">
        <w:rPr>
          <w:rFonts w:ascii="Times New Roman" w:hAnsi="Times New Roman" w:cs="Times New Roman"/>
        </w:rPr>
        <w:t>Менеджмент в образовании: учебник и практикум для вузов / под редакцией С. Ю. </w:t>
      </w:r>
      <w:proofErr w:type="spellStart"/>
      <w:r w:rsidRPr="005B12C7">
        <w:rPr>
          <w:rFonts w:ascii="Times New Roman" w:hAnsi="Times New Roman" w:cs="Times New Roman"/>
        </w:rPr>
        <w:t>Трапицына</w:t>
      </w:r>
      <w:proofErr w:type="spellEnd"/>
      <w:r w:rsidRPr="005B12C7">
        <w:rPr>
          <w:rFonts w:ascii="Times New Roman" w:hAnsi="Times New Roman" w:cs="Times New Roman"/>
        </w:rPr>
        <w:t xml:space="preserve">. – 2-е изд., </w:t>
      </w:r>
      <w:proofErr w:type="spellStart"/>
      <w:r w:rsidRPr="005B12C7">
        <w:rPr>
          <w:rFonts w:ascii="Times New Roman" w:hAnsi="Times New Roman" w:cs="Times New Roman"/>
        </w:rPr>
        <w:t>перераб</w:t>
      </w:r>
      <w:proofErr w:type="spellEnd"/>
      <w:r w:rsidRPr="005B12C7">
        <w:rPr>
          <w:rFonts w:ascii="Times New Roman" w:hAnsi="Times New Roman" w:cs="Times New Roman"/>
        </w:rPr>
        <w:t xml:space="preserve">. и доп. – Москва: Издательство </w:t>
      </w:r>
      <w:proofErr w:type="spellStart"/>
      <w:r w:rsidRPr="005B12C7">
        <w:rPr>
          <w:rFonts w:ascii="Times New Roman" w:hAnsi="Times New Roman" w:cs="Times New Roman"/>
        </w:rPr>
        <w:t>Юрайт</w:t>
      </w:r>
      <w:proofErr w:type="spellEnd"/>
      <w:r w:rsidRPr="005B12C7">
        <w:rPr>
          <w:rFonts w:ascii="Times New Roman" w:hAnsi="Times New Roman" w:cs="Times New Roman"/>
        </w:rPr>
        <w:t>, 2025. – 478 </w:t>
      </w:r>
      <w:proofErr w:type="gramStart"/>
      <w:r w:rsidRPr="005B12C7">
        <w:rPr>
          <w:rFonts w:ascii="Times New Roman" w:hAnsi="Times New Roman" w:cs="Times New Roman"/>
        </w:rPr>
        <w:t>с</w:t>
      </w:r>
      <w:proofErr w:type="gramEnd"/>
      <w:r w:rsidRPr="005B12C7">
        <w:rPr>
          <w:rFonts w:ascii="Times New Roman" w:hAnsi="Times New Roman" w:cs="Times New Roman"/>
        </w:rPr>
        <w:t>. </w:t>
      </w:r>
    </w:p>
    <w:p w:rsidR="000E6A99" w:rsidRPr="00073766" w:rsidRDefault="000E6A99" w:rsidP="001E408B">
      <w:pPr>
        <w:pStyle w:val="ad"/>
        <w:widowControl/>
        <w:numPr>
          <w:ilvl w:val="0"/>
          <w:numId w:val="30"/>
        </w:numPr>
        <w:shd w:val="clear" w:color="auto" w:fill="FFFFFF"/>
        <w:tabs>
          <w:tab w:val="left" w:pos="0"/>
        </w:tabs>
        <w:autoSpaceDE/>
        <w:autoSpaceDN/>
        <w:adjustRightInd/>
        <w:ind w:left="0" w:firstLine="709"/>
        <w:rPr>
          <w:rFonts w:ascii="Times New Roman" w:eastAsia="Times New Roman" w:hAnsi="Times New Roman" w:cs="Times New Roman"/>
        </w:rPr>
      </w:pPr>
      <w:r w:rsidRPr="00073766">
        <w:rPr>
          <w:rFonts w:ascii="Times New Roman" w:eastAsia="Times New Roman" w:hAnsi="Times New Roman" w:cs="Times New Roman"/>
        </w:rPr>
        <w:lastRenderedPageBreak/>
        <w:t>Современные педагогические технологии / Автор-составитель: О.И.</w:t>
      </w:r>
      <w:r w:rsidR="0081021B" w:rsidRPr="00073766">
        <w:rPr>
          <w:rFonts w:ascii="Times New Roman" w:eastAsia="Times New Roman" w:hAnsi="Times New Roman" w:cs="Times New Roman"/>
        </w:rPr>
        <w:t xml:space="preserve"> </w:t>
      </w:r>
      <w:r w:rsidRPr="00073766">
        <w:rPr>
          <w:rFonts w:ascii="Times New Roman" w:eastAsia="Times New Roman" w:hAnsi="Times New Roman" w:cs="Times New Roman"/>
        </w:rPr>
        <w:t>Мезенцева; под</w:t>
      </w:r>
      <w:proofErr w:type="gramStart"/>
      <w:r w:rsidRPr="00073766">
        <w:rPr>
          <w:rFonts w:ascii="Times New Roman" w:eastAsia="Times New Roman" w:hAnsi="Times New Roman" w:cs="Times New Roman"/>
        </w:rPr>
        <w:t>.</w:t>
      </w:r>
      <w:proofErr w:type="gramEnd"/>
      <w:r w:rsidRPr="00073766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073766">
        <w:rPr>
          <w:rFonts w:ascii="Times New Roman" w:eastAsia="Times New Roman" w:hAnsi="Times New Roman" w:cs="Times New Roman"/>
        </w:rPr>
        <w:t>р</w:t>
      </w:r>
      <w:proofErr w:type="gramEnd"/>
      <w:r w:rsidRPr="00073766">
        <w:rPr>
          <w:rFonts w:ascii="Times New Roman" w:eastAsia="Times New Roman" w:hAnsi="Times New Roman" w:cs="Times New Roman"/>
        </w:rPr>
        <w:t xml:space="preserve">ед. Е.В. Кузнецовой; </w:t>
      </w:r>
      <w:proofErr w:type="spellStart"/>
      <w:r w:rsidRPr="00073766">
        <w:rPr>
          <w:rFonts w:ascii="Times New Roman" w:eastAsia="Times New Roman" w:hAnsi="Times New Roman" w:cs="Times New Roman"/>
        </w:rPr>
        <w:t>Куйб</w:t>
      </w:r>
      <w:proofErr w:type="spellEnd"/>
      <w:r w:rsidRPr="00073766">
        <w:rPr>
          <w:rFonts w:ascii="Times New Roman" w:eastAsia="Times New Roman" w:hAnsi="Times New Roman" w:cs="Times New Roman"/>
        </w:rPr>
        <w:t xml:space="preserve">. фил. </w:t>
      </w:r>
      <w:proofErr w:type="spellStart"/>
      <w:r w:rsidRPr="00073766">
        <w:rPr>
          <w:rFonts w:ascii="Times New Roman" w:eastAsia="Times New Roman" w:hAnsi="Times New Roman" w:cs="Times New Roman"/>
        </w:rPr>
        <w:t>Новосиб</w:t>
      </w:r>
      <w:proofErr w:type="spellEnd"/>
      <w:r w:rsidRPr="00073766">
        <w:rPr>
          <w:rFonts w:ascii="Times New Roman" w:eastAsia="Times New Roman" w:hAnsi="Times New Roman" w:cs="Times New Roman"/>
        </w:rPr>
        <w:t xml:space="preserve">. гос. </w:t>
      </w:r>
      <w:proofErr w:type="spellStart"/>
      <w:r w:rsidRPr="00073766">
        <w:rPr>
          <w:rFonts w:ascii="Times New Roman" w:eastAsia="Times New Roman" w:hAnsi="Times New Roman" w:cs="Times New Roman"/>
        </w:rPr>
        <w:t>пед</w:t>
      </w:r>
      <w:proofErr w:type="spellEnd"/>
      <w:r w:rsidRPr="00073766">
        <w:rPr>
          <w:rFonts w:ascii="Times New Roman" w:eastAsia="Times New Roman" w:hAnsi="Times New Roman" w:cs="Times New Roman"/>
        </w:rPr>
        <w:t>. ун-та. – Новосибирск: ООО «Немо Пресс», 20</w:t>
      </w:r>
      <w:r w:rsidR="00073766">
        <w:rPr>
          <w:rFonts w:ascii="Times New Roman" w:eastAsia="Times New Roman" w:hAnsi="Times New Roman" w:cs="Times New Roman"/>
        </w:rPr>
        <w:t>22</w:t>
      </w:r>
      <w:r w:rsidRPr="00073766">
        <w:rPr>
          <w:rFonts w:ascii="Times New Roman" w:eastAsia="Times New Roman" w:hAnsi="Times New Roman" w:cs="Times New Roman"/>
        </w:rPr>
        <w:t xml:space="preserve">– 140 </w:t>
      </w:r>
      <w:proofErr w:type="gramStart"/>
      <w:r w:rsidRPr="00073766">
        <w:rPr>
          <w:rFonts w:ascii="Times New Roman" w:eastAsia="Times New Roman" w:hAnsi="Times New Roman" w:cs="Times New Roman"/>
        </w:rPr>
        <w:t>с</w:t>
      </w:r>
      <w:proofErr w:type="gramEnd"/>
      <w:r w:rsidRPr="00073766">
        <w:rPr>
          <w:rFonts w:ascii="Times New Roman" w:eastAsia="Times New Roman" w:hAnsi="Times New Roman" w:cs="Times New Roman"/>
        </w:rPr>
        <w:t>.</w:t>
      </w:r>
    </w:p>
    <w:p w:rsidR="000E6A99" w:rsidRPr="00073766" w:rsidRDefault="000E6A99" w:rsidP="001E408B">
      <w:pPr>
        <w:tabs>
          <w:tab w:val="left" w:pos="720"/>
          <w:tab w:val="left" w:pos="993"/>
        </w:tabs>
        <w:ind w:firstLine="709"/>
        <w:rPr>
          <w:rFonts w:ascii="Times New Roman" w:hAnsi="Times New Roman" w:cs="Times New Roman"/>
        </w:rPr>
      </w:pPr>
    </w:p>
    <w:p w:rsidR="003A66C0" w:rsidRPr="00E0554C" w:rsidRDefault="003A66C0" w:rsidP="001E408B">
      <w:pPr>
        <w:tabs>
          <w:tab w:val="left" w:pos="1134"/>
        </w:tabs>
        <w:ind w:firstLine="567"/>
        <w:jc w:val="center"/>
        <w:rPr>
          <w:rFonts w:ascii="Times New Roman" w:hAnsi="Times New Roman" w:cs="Times New Roman"/>
          <w:b/>
        </w:rPr>
      </w:pPr>
      <w:r w:rsidRPr="00E0554C">
        <w:rPr>
          <w:rFonts w:ascii="Times New Roman" w:hAnsi="Times New Roman" w:cs="Times New Roman"/>
          <w:b/>
        </w:rPr>
        <w:t>Материально-технические условия реализации программы</w:t>
      </w:r>
    </w:p>
    <w:p w:rsidR="003A66C0" w:rsidRPr="00E0554C" w:rsidRDefault="003A66C0" w:rsidP="001E408B">
      <w:pPr>
        <w:tabs>
          <w:tab w:val="left" w:pos="1134"/>
        </w:tabs>
        <w:ind w:firstLine="567"/>
        <w:rPr>
          <w:rFonts w:ascii="Times New Roman" w:hAnsi="Times New Roman" w:cs="Times New Roman"/>
        </w:rPr>
      </w:pPr>
    </w:p>
    <w:p w:rsidR="003A66C0" w:rsidRPr="00E0554C" w:rsidRDefault="003A66C0" w:rsidP="001E408B">
      <w:pPr>
        <w:tabs>
          <w:tab w:val="left" w:pos="1134"/>
        </w:tabs>
        <w:ind w:firstLine="567"/>
        <w:rPr>
          <w:rFonts w:ascii="Times New Roman" w:hAnsi="Times New Roman" w:cs="Times New Roman"/>
          <w:b/>
        </w:rPr>
      </w:pPr>
      <w:r w:rsidRPr="00E0554C">
        <w:rPr>
          <w:rFonts w:ascii="Times New Roman" w:hAnsi="Times New Roman" w:cs="Times New Roman"/>
          <w:b/>
        </w:rPr>
        <w:t xml:space="preserve">Технические средства обучения </w:t>
      </w:r>
    </w:p>
    <w:p w:rsidR="003A66C0" w:rsidRPr="00E0554C" w:rsidRDefault="003A66C0" w:rsidP="001E408B">
      <w:pPr>
        <w:tabs>
          <w:tab w:val="left" w:pos="1134"/>
        </w:tabs>
        <w:ind w:firstLine="567"/>
        <w:rPr>
          <w:rFonts w:ascii="Times New Roman" w:hAnsi="Times New Roman" w:cs="Times New Roman"/>
        </w:rPr>
      </w:pPr>
      <w:r w:rsidRPr="00E0554C">
        <w:rPr>
          <w:rFonts w:ascii="Times New Roman" w:hAnsi="Times New Roman" w:cs="Times New Roman"/>
        </w:rPr>
        <w:t>Реализация программы не предполагает наличия специализированного учебного кабинета, при условии соответствия учебных кабинетов санитарным нормам, а его оборудования – изложенным ниже требованиям:</w:t>
      </w:r>
    </w:p>
    <w:p w:rsidR="003A66C0" w:rsidRPr="00E0554C" w:rsidRDefault="003A66C0" w:rsidP="001E408B">
      <w:pPr>
        <w:pStyle w:val="ad"/>
        <w:numPr>
          <w:ilvl w:val="0"/>
          <w:numId w:val="33"/>
        </w:numPr>
        <w:tabs>
          <w:tab w:val="left" w:pos="1134"/>
        </w:tabs>
        <w:ind w:left="0" w:firstLine="709"/>
        <w:rPr>
          <w:rFonts w:ascii="Times New Roman" w:hAnsi="Times New Roman" w:cs="Times New Roman"/>
        </w:rPr>
      </w:pPr>
      <w:r w:rsidRPr="00E0554C">
        <w:rPr>
          <w:rFonts w:ascii="Times New Roman" w:hAnsi="Times New Roman" w:cs="Times New Roman"/>
        </w:rPr>
        <w:t>конструкция учебной мебели, позволяющая оперативно формировать различные конфигурации для организации работы малых групп и фронтальной работы;</w:t>
      </w:r>
    </w:p>
    <w:p w:rsidR="003A66C0" w:rsidRPr="00E0554C" w:rsidRDefault="003A66C0" w:rsidP="001E408B">
      <w:pPr>
        <w:pStyle w:val="ad"/>
        <w:numPr>
          <w:ilvl w:val="0"/>
          <w:numId w:val="33"/>
        </w:numPr>
        <w:tabs>
          <w:tab w:val="left" w:pos="1134"/>
        </w:tabs>
        <w:ind w:left="0" w:firstLine="709"/>
        <w:rPr>
          <w:rFonts w:ascii="Times New Roman" w:hAnsi="Times New Roman" w:cs="Times New Roman"/>
        </w:rPr>
      </w:pPr>
      <w:r w:rsidRPr="00E0554C">
        <w:rPr>
          <w:rFonts w:ascii="Times New Roman" w:hAnsi="Times New Roman" w:cs="Times New Roman"/>
        </w:rPr>
        <w:t xml:space="preserve">учебная доска, мел или флип-чарт и набор маркеров. </w:t>
      </w:r>
    </w:p>
    <w:p w:rsidR="003A66C0" w:rsidRPr="00E0554C" w:rsidRDefault="003A66C0" w:rsidP="001E408B">
      <w:pPr>
        <w:tabs>
          <w:tab w:val="left" w:pos="1134"/>
        </w:tabs>
        <w:ind w:firstLine="567"/>
        <w:rPr>
          <w:rFonts w:ascii="Times New Roman" w:hAnsi="Times New Roman" w:cs="Times New Roman"/>
        </w:rPr>
      </w:pPr>
      <w:r w:rsidRPr="00E0554C">
        <w:rPr>
          <w:rFonts w:ascii="Times New Roman" w:hAnsi="Times New Roman" w:cs="Times New Roman"/>
        </w:rPr>
        <w:t>Технические средства обучения:</w:t>
      </w:r>
    </w:p>
    <w:p w:rsidR="003A66C0" w:rsidRPr="00E0554C" w:rsidRDefault="003A66C0" w:rsidP="001E408B">
      <w:pPr>
        <w:pStyle w:val="ad"/>
        <w:numPr>
          <w:ilvl w:val="0"/>
          <w:numId w:val="34"/>
        </w:numPr>
        <w:tabs>
          <w:tab w:val="left" w:pos="993"/>
        </w:tabs>
        <w:ind w:left="0" w:firstLine="709"/>
        <w:rPr>
          <w:rFonts w:ascii="Times New Roman" w:hAnsi="Times New Roman" w:cs="Times New Roman"/>
        </w:rPr>
      </w:pPr>
      <w:r w:rsidRPr="00E0554C">
        <w:rPr>
          <w:rFonts w:ascii="Times New Roman" w:hAnsi="Times New Roman" w:cs="Times New Roman"/>
        </w:rPr>
        <w:t>компьютер и проекционное оборудование;</w:t>
      </w:r>
    </w:p>
    <w:p w:rsidR="003A66C0" w:rsidRPr="00E0554C" w:rsidRDefault="003A66C0" w:rsidP="001E408B">
      <w:pPr>
        <w:pStyle w:val="ad"/>
        <w:numPr>
          <w:ilvl w:val="0"/>
          <w:numId w:val="34"/>
        </w:numPr>
        <w:tabs>
          <w:tab w:val="left" w:pos="993"/>
        </w:tabs>
        <w:ind w:left="0" w:firstLine="709"/>
        <w:rPr>
          <w:rFonts w:ascii="Times New Roman" w:hAnsi="Times New Roman" w:cs="Times New Roman"/>
        </w:rPr>
      </w:pPr>
      <w:r w:rsidRPr="00E0554C">
        <w:rPr>
          <w:rFonts w:ascii="Times New Roman" w:hAnsi="Times New Roman" w:cs="Times New Roman"/>
        </w:rPr>
        <w:t>наличие локальной сети, возможности выхода в Интернет</w:t>
      </w:r>
      <w:bookmarkEnd w:id="0"/>
      <w:r w:rsidR="00B6742D" w:rsidRPr="00E0554C">
        <w:rPr>
          <w:rFonts w:ascii="Times New Roman" w:hAnsi="Times New Roman" w:cs="Times New Roman"/>
        </w:rPr>
        <w:t>.</w:t>
      </w:r>
    </w:p>
    <w:sectPr w:rsidR="003A66C0" w:rsidRPr="00E0554C" w:rsidSect="002C6B42">
      <w:headerReference w:type="default" r:id="rId8"/>
      <w:footerReference w:type="default" r:id="rId9"/>
      <w:pgSz w:w="11900" w:h="16800"/>
      <w:pgMar w:top="1134" w:right="85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C3A" w:rsidRDefault="00793C3A">
      <w:r>
        <w:separator/>
      </w:r>
    </w:p>
  </w:endnote>
  <w:endnote w:type="continuationSeparator" w:id="0">
    <w:p w:rsidR="00793C3A" w:rsidRDefault="00793C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558" w:rsidRDefault="00B47558">
    <w:pPr>
      <w:pStyle w:val="ab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C3A" w:rsidRDefault="00793C3A">
      <w:r>
        <w:separator/>
      </w:r>
    </w:p>
  </w:footnote>
  <w:footnote w:type="continuationSeparator" w:id="0">
    <w:p w:rsidR="00793C3A" w:rsidRDefault="00793C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3032011"/>
      <w:docPartObj>
        <w:docPartGallery w:val="Page Numbers (Top of Page)"/>
        <w:docPartUnique/>
      </w:docPartObj>
    </w:sdtPr>
    <w:sdtContent>
      <w:p w:rsidR="00B47558" w:rsidRDefault="00D12312">
        <w:pPr>
          <w:pStyle w:val="a9"/>
          <w:jc w:val="center"/>
        </w:pPr>
        <w:r>
          <w:fldChar w:fldCharType="begin"/>
        </w:r>
        <w:r w:rsidR="00B47558">
          <w:instrText>PAGE   \* MERGEFORMAT</w:instrText>
        </w:r>
        <w:r>
          <w:fldChar w:fldCharType="separate"/>
        </w:r>
        <w:r w:rsidR="00DD0E24">
          <w:rPr>
            <w:noProof/>
          </w:rPr>
          <w:t>4</w:t>
        </w:r>
        <w:r>
          <w:fldChar w:fldCharType="end"/>
        </w:r>
      </w:p>
    </w:sdtContent>
  </w:sdt>
  <w:p w:rsidR="00B47558" w:rsidRDefault="00B47558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75B0F"/>
    <w:multiLevelType w:val="hybridMultilevel"/>
    <w:tmpl w:val="4988401A"/>
    <w:lvl w:ilvl="0" w:tplc="B96E1F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5430B"/>
    <w:multiLevelType w:val="hybridMultilevel"/>
    <w:tmpl w:val="40F2129C"/>
    <w:lvl w:ilvl="0" w:tplc="DF1253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101663"/>
    <w:multiLevelType w:val="hybridMultilevel"/>
    <w:tmpl w:val="01964300"/>
    <w:lvl w:ilvl="0" w:tplc="D2A80E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7EEB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C0FE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347B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6CAE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B295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A247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1232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2EAC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580EC5"/>
    <w:multiLevelType w:val="multilevel"/>
    <w:tmpl w:val="A57063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E83E4F"/>
    <w:multiLevelType w:val="multilevel"/>
    <w:tmpl w:val="45C04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BA0854"/>
    <w:multiLevelType w:val="hybridMultilevel"/>
    <w:tmpl w:val="6156B150"/>
    <w:lvl w:ilvl="0" w:tplc="B96E1F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9E500B"/>
    <w:multiLevelType w:val="multilevel"/>
    <w:tmpl w:val="F6F4B5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824BFA"/>
    <w:multiLevelType w:val="hybridMultilevel"/>
    <w:tmpl w:val="D41E1548"/>
    <w:lvl w:ilvl="0" w:tplc="9502E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9825870"/>
    <w:multiLevelType w:val="hybridMultilevel"/>
    <w:tmpl w:val="1A7C78E4"/>
    <w:lvl w:ilvl="0" w:tplc="B96E1F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B2C204E"/>
    <w:multiLevelType w:val="multilevel"/>
    <w:tmpl w:val="E7CC34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C74879"/>
    <w:multiLevelType w:val="hybridMultilevel"/>
    <w:tmpl w:val="0AD60B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BED78E8"/>
    <w:multiLevelType w:val="multilevel"/>
    <w:tmpl w:val="361E64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CB57A40"/>
    <w:multiLevelType w:val="hybridMultilevel"/>
    <w:tmpl w:val="9092D46A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1BA0825"/>
    <w:multiLevelType w:val="hybridMultilevel"/>
    <w:tmpl w:val="68B08088"/>
    <w:lvl w:ilvl="0" w:tplc="B96E1F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1E326E8"/>
    <w:multiLevelType w:val="hybridMultilevel"/>
    <w:tmpl w:val="83A84A28"/>
    <w:lvl w:ilvl="0" w:tplc="DF1253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232843"/>
    <w:multiLevelType w:val="hybridMultilevel"/>
    <w:tmpl w:val="E7B6F266"/>
    <w:lvl w:ilvl="0" w:tplc="F1502E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917999"/>
    <w:multiLevelType w:val="hybridMultilevel"/>
    <w:tmpl w:val="58FC4F66"/>
    <w:lvl w:ilvl="0" w:tplc="941A236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4B27D74"/>
    <w:multiLevelType w:val="hybridMultilevel"/>
    <w:tmpl w:val="2028F5B0"/>
    <w:lvl w:ilvl="0" w:tplc="BCDCF2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62C157E"/>
    <w:multiLevelType w:val="hybridMultilevel"/>
    <w:tmpl w:val="65A61E22"/>
    <w:lvl w:ilvl="0" w:tplc="941A236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690282F"/>
    <w:multiLevelType w:val="hybridMultilevel"/>
    <w:tmpl w:val="AE441258"/>
    <w:lvl w:ilvl="0" w:tplc="B96E1F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93E6743"/>
    <w:multiLevelType w:val="hybridMultilevel"/>
    <w:tmpl w:val="65A61E22"/>
    <w:lvl w:ilvl="0" w:tplc="941A236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A1A65D0"/>
    <w:multiLevelType w:val="hybridMultilevel"/>
    <w:tmpl w:val="526EDE7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2B4B08CD"/>
    <w:multiLevelType w:val="hybridMultilevel"/>
    <w:tmpl w:val="8C1EC6F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2FD658CE"/>
    <w:multiLevelType w:val="hybridMultilevel"/>
    <w:tmpl w:val="26642BDE"/>
    <w:lvl w:ilvl="0" w:tplc="B96E1F50">
      <w:start w:val="1"/>
      <w:numFmt w:val="bullet"/>
      <w:lvlText w:val=""/>
      <w:lvlJc w:val="left"/>
      <w:pPr>
        <w:ind w:left="6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24">
    <w:nsid w:val="30793FB8"/>
    <w:multiLevelType w:val="hybridMultilevel"/>
    <w:tmpl w:val="80E8E07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32094726"/>
    <w:multiLevelType w:val="multilevel"/>
    <w:tmpl w:val="EA7C4F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B656171"/>
    <w:multiLevelType w:val="hybridMultilevel"/>
    <w:tmpl w:val="0B7E5B4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3E3D6C25"/>
    <w:multiLevelType w:val="hybridMultilevel"/>
    <w:tmpl w:val="220478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3F26933"/>
    <w:multiLevelType w:val="hybridMultilevel"/>
    <w:tmpl w:val="419EE044"/>
    <w:lvl w:ilvl="0" w:tplc="B96E1F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76F2CE7"/>
    <w:multiLevelType w:val="multilevel"/>
    <w:tmpl w:val="6F02227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77A65B7"/>
    <w:multiLevelType w:val="hybridMultilevel"/>
    <w:tmpl w:val="D39ED6C2"/>
    <w:lvl w:ilvl="0" w:tplc="B96E1F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E84C64"/>
    <w:multiLevelType w:val="hybridMultilevel"/>
    <w:tmpl w:val="CDA0F318"/>
    <w:lvl w:ilvl="0" w:tplc="97644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E8768FC"/>
    <w:multiLevelType w:val="hybridMultilevel"/>
    <w:tmpl w:val="C876F85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4E891812"/>
    <w:multiLevelType w:val="hybridMultilevel"/>
    <w:tmpl w:val="1B341FC4"/>
    <w:lvl w:ilvl="0" w:tplc="B96E1F50">
      <w:start w:val="1"/>
      <w:numFmt w:val="bullet"/>
      <w:lvlText w:val=""/>
      <w:lvlJc w:val="left"/>
      <w:pPr>
        <w:ind w:left="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34">
    <w:nsid w:val="50D23E72"/>
    <w:multiLevelType w:val="multilevel"/>
    <w:tmpl w:val="BFBE57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5556D8E"/>
    <w:multiLevelType w:val="hybridMultilevel"/>
    <w:tmpl w:val="5B264DC2"/>
    <w:lvl w:ilvl="0" w:tplc="A732A82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AB222DA"/>
    <w:multiLevelType w:val="hybridMultilevel"/>
    <w:tmpl w:val="5E9CFE40"/>
    <w:lvl w:ilvl="0" w:tplc="B89479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D9B5779"/>
    <w:multiLevelType w:val="hybridMultilevel"/>
    <w:tmpl w:val="0F62A0D0"/>
    <w:lvl w:ilvl="0" w:tplc="B96E1F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5E4668BE"/>
    <w:multiLevelType w:val="multilevel"/>
    <w:tmpl w:val="7CA894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FDC47C5"/>
    <w:multiLevelType w:val="hybridMultilevel"/>
    <w:tmpl w:val="093A6F4A"/>
    <w:lvl w:ilvl="0" w:tplc="B96E1F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24D5F8A"/>
    <w:multiLevelType w:val="hybridMultilevel"/>
    <w:tmpl w:val="0B9A4F9C"/>
    <w:lvl w:ilvl="0" w:tplc="B96E1F50">
      <w:start w:val="1"/>
      <w:numFmt w:val="bullet"/>
      <w:lvlText w:val=""/>
      <w:lvlJc w:val="left"/>
      <w:pPr>
        <w:ind w:left="7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41">
    <w:nsid w:val="66C67E9F"/>
    <w:multiLevelType w:val="hybridMultilevel"/>
    <w:tmpl w:val="F022D2FC"/>
    <w:lvl w:ilvl="0" w:tplc="B96E1F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8457C9A"/>
    <w:multiLevelType w:val="hybridMultilevel"/>
    <w:tmpl w:val="C1FED398"/>
    <w:lvl w:ilvl="0" w:tplc="B96E1F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68AA0FDA"/>
    <w:multiLevelType w:val="hybridMultilevel"/>
    <w:tmpl w:val="9C34274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694D7BDC"/>
    <w:multiLevelType w:val="hybridMultilevel"/>
    <w:tmpl w:val="F252D3E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36D7CFE"/>
    <w:multiLevelType w:val="multilevel"/>
    <w:tmpl w:val="94EEF4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67D6A46"/>
    <w:multiLevelType w:val="multilevel"/>
    <w:tmpl w:val="7736B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>
    <w:nsid w:val="78DD77AC"/>
    <w:multiLevelType w:val="hybridMultilevel"/>
    <w:tmpl w:val="42148632"/>
    <w:lvl w:ilvl="0" w:tplc="AE38058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41"/>
  </w:num>
  <w:num w:numId="3">
    <w:abstractNumId w:val="40"/>
  </w:num>
  <w:num w:numId="4">
    <w:abstractNumId w:val="0"/>
  </w:num>
  <w:num w:numId="5">
    <w:abstractNumId w:val="23"/>
  </w:num>
  <w:num w:numId="6">
    <w:abstractNumId w:val="5"/>
  </w:num>
  <w:num w:numId="7">
    <w:abstractNumId w:val="33"/>
  </w:num>
  <w:num w:numId="8">
    <w:abstractNumId w:val="39"/>
  </w:num>
  <w:num w:numId="9">
    <w:abstractNumId w:val="16"/>
  </w:num>
  <w:num w:numId="10">
    <w:abstractNumId w:val="26"/>
  </w:num>
  <w:num w:numId="11">
    <w:abstractNumId w:val="22"/>
  </w:num>
  <w:num w:numId="12">
    <w:abstractNumId w:val="24"/>
  </w:num>
  <w:num w:numId="13">
    <w:abstractNumId w:val="21"/>
  </w:num>
  <w:num w:numId="14">
    <w:abstractNumId w:val="32"/>
  </w:num>
  <w:num w:numId="15">
    <w:abstractNumId w:val="43"/>
  </w:num>
  <w:num w:numId="16">
    <w:abstractNumId w:val="1"/>
  </w:num>
  <w:num w:numId="17">
    <w:abstractNumId w:val="34"/>
  </w:num>
  <w:num w:numId="18">
    <w:abstractNumId w:val="38"/>
  </w:num>
  <w:num w:numId="19">
    <w:abstractNumId w:val="11"/>
  </w:num>
  <w:num w:numId="20">
    <w:abstractNumId w:val="6"/>
  </w:num>
  <w:num w:numId="21">
    <w:abstractNumId w:val="45"/>
  </w:num>
  <w:num w:numId="22">
    <w:abstractNumId w:val="3"/>
  </w:num>
  <w:num w:numId="23">
    <w:abstractNumId w:val="9"/>
  </w:num>
  <w:num w:numId="24">
    <w:abstractNumId w:val="29"/>
  </w:num>
  <w:num w:numId="25">
    <w:abstractNumId w:val="25"/>
  </w:num>
  <w:num w:numId="26">
    <w:abstractNumId w:val="28"/>
  </w:num>
  <w:num w:numId="27">
    <w:abstractNumId w:val="42"/>
  </w:num>
  <w:num w:numId="28">
    <w:abstractNumId w:val="19"/>
  </w:num>
  <w:num w:numId="29">
    <w:abstractNumId w:val="13"/>
  </w:num>
  <w:num w:numId="30">
    <w:abstractNumId w:val="15"/>
  </w:num>
  <w:num w:numId="31">
    <w:abstractNumId w:val="44"/>
  </w:num>
  <w:num w:numId="32">
    <w:abstractNumId w:val="14"/>
  </w:num>
  <w:num w:numId="33">
    <w:abstractNumId w:val="8"/>
  </w:num>
  <w:num w:numId="34">
    <w:abstractNumId w:val="37"/>
  </w:num>
  <w:num w:numId="35">
    <w:abstractNumId w:val="2"/>
  </w:num>
  <w:num w:numId="36">
    <w:abstractNumId w:val="12"/>
  </w:num>
  <w:num w:numId="37">
    <w:abstractNumId w:val="7"/>
  </w:num>
  <w:num w:numId="38">
    <w:abstractNumId w:val="46"/>
  </w:num>
  <w:num w:numId="39">
    <w:abstractNumId w:val="31"/>
  </w:num>
  <w:num w:numId="4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 w:numId="42">
    <w:abstractNumId w:val="17"/>
  </w:num>
  <w:num w:numId="43">
    <w:abstractNumId w:val="18"/>
  </w:num>
  <w:num w:numId="44">
    <w:abstractNumId w:val="20"/>
  </w:num>
  <w:num w:numId="45">
    <w:abstractNumId w:val="27"/>
  </w:num>
  <w:num w:numId="46">
    <w:abstractNumId w:val="47"/>
  </w:num>
  <w:num w:numId="47">
    <w:abstractNumId w:val="36"/>
  </w:num>
  <w:num w:numId="48">
    <w:abstractNumId w:val="10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AA6953"/>
    <w:rsid w:val="00030CF4"/>
    <w:rsid w:val="00044AC4"/>
    <w:rsid w:val="00050B95"/>
    <w:rsid w:val="00054B92"/>
    <w:rsid w:val="00061BE0"/>
    <w:rsid w:val="00066851"/>
    <w:rsid w:val="00073766"/>
    <w:rsid w:val="0008227F"/>
    <w:rsid w:val="00090E0C"/>
    <w:rsid w:val="000A759E"/>
    <w:rsid w:val="000B2BED"/>
    <w:rsid w:val="000E6A99"/>
    <w:rsid w:val="000F2EFE"/>
    <w:rsid w:val="0010552F"/>
    <w:rsid w:val="001509D3"/>
    <w:rsid w:val="0015399B"/>
    <w:rsid w:val="0015566D"/>
    <w:rsid w:val="00166582"/>
    <w:rsid w:val="00174AAF"/>
    <w:rsid w:val="00174E36"/>
    <w:rsid w:val="00197553"/>
    <w:rsid w:val="001B4AA6"/>
    <w:rsid w:val="001D1314"/>
    <w:rsid w:val="001D2BEB"/>
    <w:rsid w:val="001E1F33"/>
    <w:rsid w:val="001E408B"/>
    <w:rsid w:val="001F4AE7"/>
    <w:rsid w:val="001F6C2F"/>
    <w:rsid w:val="002061D8"/>
    <w:rsid w:val="00223A50"/>
    <w:rsid w:val="00241484"/>
    <w:rsid w:val="0025403C"/>
    <w:rsid w:val="00255F43"/>
    <w:rsid w:val="002A2BFF"/>
    <w:rsid w:val="002A5624"/>
    <w:rsid w:val="002C5A61"/>
    <w:rsid w:val="002C6B42"/>
    <w:rsid w:val="002D158A"/>
    <w:rsid w:val="002D2340"/>
    <w:rsid w:val="002F4602"/>
    <w:rsid w:val="00310C15"/>
    <w:rsid w:val="003131FB"/>
    <w:rsid w:val="00315228"/>
    <w:rsid w:val="003535E9"/>
    <w:rsid w:val="00355DA0"/>
    <w:rsid w:val="00356818"/>
    <w:rsid w:val="00371D3E"/>
    <w:rsid w:val="00382750"/>
    <w:rsid w:val="0038712A"/>
    <w:rsid w:val="003A66C0"/>
    <w:rsid w:val="003E1F49"/>
    <w:rsid w:val="003E553E"/>
    <w:rsid w:val="003F7F00"/>
    <w:rsid w:val="00405274"/>
    <w:rsid w:val="00447681"/>
    <w:rsid w:val="00466F4A"/>
    <w:rsid w:val="00482457"/>
    <w:rsid w:val="004B19D1"/>
    <w:rsid w:val="004B2C79"/>
    <w:rsid w:val="004B5371"/>
    <w:rsid w:val="004B78CF"/>
    <w:rsid w:val="004C7302"/>
    <w:rsid w:val="005011CF"/>
    <w:rsid w:val="005055C4"/>
    <w:rsid w:val="005369F5"/>
    <w:rsid w:val="00537FA0"/>
    <w:rsid w:val="00550DE5"/>
    <w:rsid w:val="00566EE9"/>
    <w:rsid w:val="00581C6D"/>
    <w:rsid w:val="005A4664"/>
    <w:rsid w:val="005B12C7"/>
    <w:rsid w:val="005D2CE0"/>
    <w:rsid w:val="005E3EB9"/>
    <w:rsid w:val="005F4DDE"/>
    <w:rsid w:val="005F7975"/>
    <w:rsid w:val="00624302"/>
    <w:rsid w:val="006267C8"/>
    <w:rsid w:val="00627291"/>
    <w:rsid w:val="00637D78"/>
    <w:rsid w:val="006473BC"/>
    <w:rsid w:val="00680D51"/>
    <w:rsid w:val="00685639"/>
    <w:rsid w:val="00687855"/>
    <w:rsid w:val="0069107B"/>
    <w:rsid w:val="006B3225"/>
    <w:rsid w:val="006B3706"/>
    <w:rsid w:val="006C2C2E"/>
    <w:rsid w:val="006C4939"/>
    <w:rsid w:val="006C4C81"/>
    <w:rsid w:val="006C5EA6"/>
    <w:rsid w:val="006D10A1"/>
    <w:rsid w:val="006D4599"/>
    <w:rsid w:val="006E2DC8"/>
    <w:rsid w:val="0070075A"/>
    <w:rsid w:val="007243F5"/>
    <w:rsid w:val="00725976"/>
    <w:rsid w:val="00742697"/>
    <w:rsid w:val="0074782C"/>
    <w:rsid w:val="007738A2"/>
    <w:rsid w:val="00774DC3"/>
    <w:rsid w:val="00793C3A"/>
    <w:rsid w:val="00794531"/>
    <w:rsid w:val="007B3713"/>
    <w:rsid w:val="007C015A"/>
    <w:rsid w:val="007E0985"/>
    <w:rsid w:val="007F1DF5"/>
    <w:rsid w:val="007F2C6E"/>
    <w:rsid w:val="007F7B77"/>
    <w:rsid w:val="008013AD"/>
    <w:rsid w:val="008052FF"/>
    <w:rsid w:val="0081021B"/>
    <w:rsid w:val="00810669"/>
    <w:rsid w:val="00816553"/>
    <w:rsid w:val="00817756"/>
    <w:rsid w:val="008B0C63"/>
    <w:rsid w:val="008D2856"/>
    <w:rsid w:val="008D6029"/>
    <w:rsid w:val="008D6A00"/>
    <w:rsid w:val="008E1A6E"/>
    <w:rsid w:val="00901C17"/>
    <w:rsid w:val="00910E80"/>
    <w:rsid w:val="00932EDE"/>
    <w:rsid w:val="009433E1"/>
    <w:rsid w:val="00956072"/>
    <w:rsid w:val="0096177C"/>
    <w:rsid w:val="00984534"/>
    <w:rsid w:val="00986643"/>
    <w:rsid w:val="009A351A"/>
    <w:rsid w:val="009B62AF"/>
    <w:rsid w:val="009C373D"/>
    <w:rsid w:val="009C6D7B"/>
    <w:rsid w:val="009F0471"/>
    <w:rsid w:val="009F54C8"/>
    <w:rsid w:val="009F7559"/>
    <w:rsid w:val="00A01D7E"/>
    <w:rsid w:val="00A24ADB"/>
    <w:rsid w:val="00A35C9E"/>
    <w:rsid w:val="00A5170A"/>
    <w:rsid w:val="00A559DC"/>
    <w:rsid w:val="00A860F0"/>
    <w:rsid w:val="00A967C1"/>
    <w:rsid w:val="00AA5DCA"/>
    <w:rsid w:val="00AA6953"/>
    <w:rsid w:val="00AB3ED6"/>
    <w:rsid w:val="00AB5A3F"/>
    <w:rsid w:val="00AB5FE3"/>
    <w:rsid w:val="00AC11D7"/>
    <w:rsid w:val="00AF79E6"/>
    <w:rsid w:val="00B42EAB"/>
    <w:rsid w:val="00B47558"/>
    <w:rsid w:val="00B60311"/>
    <w:rsid w:val="00B6678B"/>
    <w:rsid w:val="00B6742D"/>
    <w:rsid w:val="00B728B6"/>
    <w:rsid w:val="00B765DB"/>
    <w:rsid w:val="00B76DA7"/>
    <w:rsid w:val="00B90E55"/>
    <w:rsid w:val="00B96D77"/>
    <w:rsid w:val="00BB3115"/>
    <w:rsid w:val="00BE59EC"/>
    <w:rsid w:val="00C057B7"/>
    <w:rsid w:val="00C33426"/>
    <w:rsid w:val="00C538F3"/>
    <w:rsid w:val="00C55B29"/>
    <w:rsid w:val="00C74FD5"/>
    <w:rsid w:val="00C817C6"/>
    <w:rsid w:val="00CA46CD"/>
    <w:rsid w:val="00CB3F69"/>
    <w:rsid w:val="00CB6307"/>
    <w:rsid w:val="00CC153B"/>
    <w:rsid w:val="00CC2280"/>
    <w:rsid w:val="00CD7B21"/>
    <w:rsid w:val="00CF0DDA"/>
    <w:rsid w:val="00D0611D"/>
    <w:rsid w:val="00D10B4C"/>
    <w:rsid w:val="00D12312"/>
    <w:rsid w:val="00D1239A"/>
    <w:rsid w:val="00D12409"/>
    <w:rsid w:val="00D47656"/>
    <w:rsid w:val="00D50AE8"/>
    <w:rsid w:val="00D576C7"/>
    <w:rsid w:val="00D71A07"/>
    <w:rsid w:val="00D87539"/>
    <w:rsid w:val="00D87894"/>
    <w:rsid w:val="00DA3469"/>
    <w:rsid w:val="00DA359C"/>
    <w:rsid w:val="00DA3688"/>
    <w:rsid w:val="00DB23B7"/>
    <w:rsid w:val="00DB4988"/>
    <w:rsid w:val="00DB66B5"/>
    <w:rsid w:val="00DD053D"/>
    <w:rsid w:val="00DD0E24"/>
    <w:rsid w:val="00DD407B"/>
    <w:rsid w:val="00DD5CAB"/>
    <w:rsid w:val="00DD6672"/>
    <w:rsid w:val="00DE4D48"/>
    <w:rsid w:val="00DE63B0"/>
    <w:rsid w:val="00E0554C"/>
    <w:rsid w:val="00E2581C"/>
    <w:rsid w:val="00E667E1"/>
    <w:rsid w:val="00E71475"/>
    <w:rsid w:val="00EB2A59"/>
    <w:rsid w:val="00EB7CEF"/>
    <w:rsid w:val="00EE646F"/>
    <w:rsid w:val="00F10248"/>
    <w:rsid w:val="00F11D4C"/>
    <w:rsid w:val="00F5029B"/>
    <w:rsid w:val="00F61B52"/>
    <w:rsid w:val="00F71FB8"/>
    <w:rsid w:val="00F73716"/>
    <w:rsid w:val="00F82682"/>
    <w:rsid w:val="00FC7AE1"/>
    <w:rsid w:val="00FE3D38"/>
    <w:rsid w:val="00FF6E70"/>
    <w:rsid w:val="00FF7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55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71D3E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7F0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7F0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371D3E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371D3E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371D3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rsid w:val="00371D3E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371D3E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371D3E"/>
    <w:pPr>
      <w:ind w:firstLine="0"/>
      <w:jc w:val="left"/>
    </w:pPr>
  </w:style>
  <w:style w:type="character" w:customStyle="1" w:styleId="a8">
    <w:name w:val="Цветовое выделение для Текст"/>
    <w:uiPriority w:val="99"/>
    <w:rsid w:val="00371D3E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rsid w:val="00371D3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71D3E"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371D3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71D3E"/>
    <w:rPr>
      <w:rFonts w:ascii="Times New Roman CYR" w:hAnsi="Times New Roman CYR" w:cs="Times New Roman CYR"/>
      <w:sz w:val="24"/>
      <w:szCs w:val="24"/>
    </w:rPr>
  </w:style>
  <w:style w:type="paragraph" w:styleId="ad">
    <w:name w:val="List Paragraph"/>
    <w:basedOn w:val="a"/>
    <w:link w:val="ae"/>
    <w:uiPriority w:val="34"/>
    <w:qFormat/>
    <w:rsid w:val="0025403C"/>
    <w:pPr>
      <w:ind w:left="720"/>
      <w:contextualSpacing/>
    </w:pPr>
  </w:style>
  <w:style w:type="paragraph" w:styleId="af">
    <w:name w:val="footnote text"/>
    <w:basedOn w:val="a"/>
    <w:link w:val="af0"/>
    <w:uiPriority w:val="99"/>
    <w:semiHidden/>
    <w:unhideWhenUsed/>
    <w:rsid w:val="00B60311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B60311"/>
    <w:rPr>
      <w:rFonts w:ascii="Times New Roman CYR" w:hAnsi="Times New Roman CYR" w:cs="Times New Roman CYR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B60311"/>
    <w:rPr>
      <w:vertAlign w:val="superscript"/>
    </w:rPr>
  </w:style>
  <w:style w:type="table" w:styleId="af2">
    <w:name w:val="Table Grid"/>
    <w:basedOn w:val="a1"/>
    <w:uiPriority w:val="39"/>
    <w:rsid w:val="008D6A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3F7F00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3F7F0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f3">
    <w:name w:val="Hyperlink"/>
    <w:basedOn w:val="a0"/>
    <w:uiPriority w:val="99"/>
    <w:unhideWhenUsed/>
    <w:rsid w:val="006C5EA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C5EA6"/>
    <w:rPr>
      <w:color w:val="605E5C"/>
      <w:shd w:val="clear" w:color="auto" w:fill="E1DFDD"/>
    </w:rPr>
  </w:style>
  <w:style w:type="character" w:styleId="af4">
    <w:name w:val="Strong"/>
    <w:basedOn w:val="a0"/>
    <w:uiPriority w:val="22"/>
    <w:qFormat/>
    <w:rsid w:val="00DB4988"/>
    <w:rPr>
      <w:b/>
      <w:bCs/>
    </w:rPr>
  </w:style>
  <w:style w:type="character" w:customStyle="1" w:styleId="ae">
    <w:name w:val="Абзац списка Знак"/>
    <w:link w:val="ad"/>
    <w:uiPriority w:val="34"/>
    <w:locked/>
    <w:rsid w:val="005F4DDE"/>
    <w:rPr>
      <w:rFonts w:ascii="Times New Roman CYR" w:hAnsi="Times New Roman CYR" w:cs="Times New Roman CYR"/>
      <w:sz w:val="24"/>
      <w:szCs w:val="24"/>
    </w:rPr>
  </w:style>
  <w:style w:type="paragraph" w:customStyle="1" w:styleId="Default">
    <w:name w:val="Default"/>
    <w:rsid w:val="00F8268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5">
    <w:name w:val="Письмо Знак"/>
    <w:link w:val="af6"/>
    <w:locked/>
    <w:rsid w:val="00F82682"/>
    <w:rPr>
      <w:sz w:val="28"/>
      <w:szCs w:val="28"/>
    </w:rPr>
  </w:style>
  <w:style w:type="paragraph" w:customStyle="1" w:styleId="af6">
    <w:name w:val="Письмо"/>
    <w:basedOn w:val="a"/>
    <w:link w:val="af5"/>
    <w:qFormat/>
    <w:rsid w:val="00F82682"/>
    <w:pPr>
      <w:widowControl/>
      <w:adjustRightInd/>
      <w:spacing w:line="320" w:lineRule="exact"/>
    </w:pPr>
    <w:rPr>
      <w:rFonts w:asciiTheme="minorHAnsi" w:hAnsiTheme="minorHAnsi" w:cstheme="minorBidi"/>
      <w:sz w:val="28"/>
      <w:szCs w:val="28"/>
    </w:rPr>
  </w:style>
  <w:style w:type="paragraph" w:styleId="af7">
    <w:name w:val="Balloon Text"/>
    <w:basedOn w:val="a"/>
    <w:link w:val="af8"/>
    <w:uiPriority w:val="99"/>
    <w:semiHidden/>
    <w:unhideWhenUsed/>
    <w:rsid w:val="008B0C63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8B0C63"/>
    <w:rPr>
      <w:rFonts w:ascii="Segoe UI" w:hAnsi="Segoe UI" w:cs="Segoe UI"/>
      <w:sz w:val="18"/>
      <w:szCs w:val="18"/>
    </w:rPr>
  </w:style>
  <w:style w:type="paragraph" w:styleId="af9">
    <w:name w:val="Normal (Web)"/>
    <w:basedOn w:val="a"/>
    <w:uiPriority w:val="99"/>
    <w:rsid w:val="006473B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1731">
          <w:marLeft w:val="128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802">
          <w:marLeft w:val="128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5979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734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98147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0042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10567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42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901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058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1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402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68002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6370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63722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8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015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77086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16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431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34614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8217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72369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1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44467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5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912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21079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051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33862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2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8560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25521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9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785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85244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1016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69481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618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0983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3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817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2449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9234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5001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07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5589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16418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645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04096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5041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72123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8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7617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572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174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26618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2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9472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8508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987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93329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2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480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46027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9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126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91594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1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93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64960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1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9529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0978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2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9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871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26999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4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76499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53477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9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229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09371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39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4742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431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83307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2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696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48323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1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2690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36093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2943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0620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2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727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03452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8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782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29747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586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0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517DC-D4A6-4AAA-9C02-6D75A9389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2424</Words>
  <Characters>13817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16209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PC22-1</cp:lastModifiedBy>
  <cp:revision>8</cp:revision>
  <cp:lastPrinted>2026-02-27T10:36:00Z</cp:lastPrinted>
  <dcterms:created xsi:type="dcterms:W3CDTF">2026-04-29T07:32:00Z</dcterms:created>
  <dcterms:modified xsi:type="dcterms:W3CDTF">2026-04-30T07:46:00Z</dcterms:modified>
</cp:coreProperties>
</file>