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AD" w:rsidRPr="005E21D1" w:rsidRDefault="00616EAD" w:rsidP="00616EAD">
      <w:pPr>
        <w:jc w:val="center"/>
        <w:rPr>
          <w:caps/>
          <w:sz w:val="28"/>
          <w:szCs w:val="28"/>
        </w:rPr>
      </w:pPr>
      <w:r w:rsidRPr="005E21D1">
        <w:rPr>
          <w:caps/>
          <w:sz w:val="28"/>
          <w:szCs w:val="28"/>
        </w:rPr>
        <w:t>Министерство образования Оренбургской области</w:t>
      </w:r>
    </w:p>
    <w:p w:rsidR="00616EAD" w:rsidRDefault="00616EAD" w:rsidP="00616EAD">
      <w:pPr>
        <w:jc w:val="center"/>
        <w:rPr>
          <w:caps/>
          <w:sz w:val="28"/>
          <w:szCs w:val="28"/>
        </w:rPr>
      </w:pPr>
    </w:p>
    <w:p w:rsidR="00616EAD" w:rsidRDefault="00616EAD" w:rsidP="00616EAD">
      <w:pPr>
        <w:jc w:val="center"/>
        <w:rPr>
          <w:caps/>
          <w:sz w:val="28"/>
          <w:szCs w:val="28"/>
        </w:rPr>
      </w:pPr>
      <w:r w:rsidRPr="005E21D1">
        <w:rPr>
          <w:caps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>
        <w:rPr>
          <w:caps/>
          <w:sz w:val="28"/>
          <w:szCs w:val="28"/>
        </w:rPr>
        <w:t>«</w:t>
      </w:r>
      <w:r w:rsidRPr="005E21D1">
        <w:rPr>
          <w:caps/>
          <w:sz w:val="28"/>
          <w:szCs w:val="28"/>
        </w:rPr>
        <w:t>Институт развития образования Оренбургской области</w:t>
      </w:r>
      <w:r>
        <w:rPr>
          <w:caps/>
          <w:sz w:val="28"/>
          <w:szCs w:val="28"/>
        </w:rPr>
        <w:t>»</w:t>
      </w:r>
    </w:p>
    <w:p w:rsidR="00616EAD" w:rsidRPr="005E21D1" w:rsidRDefault="00616EAD" w:rsidP="00616EAD">
      <w:pPr>
        <w:jc w:val="center"/>
        <w:rPr>
          <w:caps/>
          <w:sz w:val="28"/>
          <w:szCs w:val="28"/>
        </w:rPr>
      </w:pPr>
    </w:p>
    <w:p w:rsidR="00616EAD" w:rsidRPr="005E21D1" w:rsidRDefault="00616EAD" w:rsidP="00616EAD">
      <w:pPr>
        <w:jc w:val="center"/>
        <w:rPr>
          <w:sz w:val="28"/>
          <w:szCs w:val="28"/>
        </w:rPr>
      </w:pPr>
    </w:p>
    <w:tbl>
      <w:tblPr>
        <w:tblStyle w:val="af2"/>
        <w:tblW w:w="99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4760"/>
      </w:tblGrid>
      <w:tr w:rsidR="00616EAD" w:rsidTr="004745AB">
        <w:tc>
          <w:tcPr>
            <w:tcW w:w="5154" w:type="dxa"/>
          </w:tcPr>
          <w:p w:rsidR="00616EAD" w:rsidRDefault="00616EAD" w:rsidP="004745AB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616EAD" w:rsidRDefault="00616EAD" w:rsidP="004745AB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Научно-методическим советом </w:t>
            </w:r>
          </w:p>
          <w:p w:rsidR="00616EAD" w:rsidRPr="005E21D1" w:rsidRDefault="00616EAD" w:rsidP="004745AB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21D1">
              <w:rPr>
                <w:sz w:val="28"/>
                <w:szCs w:val="28"/>
              </w:rPr>
              <w:t>АУ ДПО ИРО ОО</w:t>
            </w:r>
          </w:p>
          <w:p w:rsidR="00616EAD" w:rsidRDefault="00616EAD" w:rsidP="004745AB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552746">
              <w:rPr>
                <w:sz w:val="28"/>
                <w:szCs w:val="28"/>
              </w:rPr>
              <w:t xml:space="preserve"> 19</w:t>
            </w:r>
            <w:r w:rsidR="0047030B">
              <w:rPr>
                <w:sz w:val="28"/>
                <w:szCs w:val="28"/>
              </w:rPr>
              <w:t xml:space="preserve"> «</w:t>
            </w:r>
            <w:r w:rsidR="00552746">
              <w:rPr>
                <w:sz w:val="28"/>
                <w:szCs w:val="28"/>
              </w:rPr>
              <w:t>20</w:t>
            </w:r>
            <w:r w:rsidR="0047030B">
              <w:rPr>
                <w:sz w:val="28"/>
                <w:szCs w:val="28"/>
              </w:rPr>
              <w:t>»</w:t>
            </w:r>
            <w:r w:rsidR="00552746">
              <w:rPr>
                <w:sz w:val="28"/>
                <w:szCs w:val="28"/>
              </w:rPr>
              <w:t xml:space="preserve"> февраля 2</w:t>
            </w:r>
            <w:r w:rsidR="0047030B">
              <w:rPr>
                <w:sz w:val="28"/>
                <w:szCs w:val="28"/>
              </w:rPr>
              <w:t>026 г.</w:t>
            </w:r>
            <w:r>
              <w:rPr>
                <w:sz w:val="28"/>
                <w:szCs w:val="28"/>
              </w:rPr>
              <w:t xml:space="preserve"> </w:t>
            </w:r>
          </w:p>
          <w:p w:rsidR="00616EAD" w:rsidRDefault="00616EAD" w:rsidP="004745A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</w:tcPr>
          <w:p w:rsidR="00616EAD" w:rsidRPr="005E21D1" w:rsidRDefault="00616EAD" w:rsidP="004745AB">
            <w:pPr>
              <w:ind w:left="156" w:firstLine="0"/>
              <w:rPr>
                <w:sz w:val="28"/>
                <w:szCs w:val="28"/>
              </w:rPr>
            </w:pPr>
            <w:r w:rsidRPr="005E21D1">
              <w:rPr>
                <w:sz w:val="28"/>
                <w:szCs w:val="28"/>
              </w:rPr>
              <w:t>УТВЕРЖДАЮ</w:t>
            </w:r>
          </w:p>
          <w:p w:rsidR="00616EAD" w:rsidRPr="005E21D1" w:rsidRDefault="00616EAD" w:rsidP="004745AB">
            <w:pPr>
              <w:ind w:left="318" w:hanging="162"/>
              <w:rPr>
                <w:sz w:val="28"/>
                <w:szCs w:val="28"/>
              </w:rPr>
            </w:pPr>
            <w:r w:rsidRPr="005E21D1">
              <w:rPr>
                <w:sz w:val="28"/>
                <w:szCs w:val="28"/>
              </w:rPr>
              <w:t>Директор ГАУ ДПО ИРО ОО</w:t>
            </w:r>
          </w:p>
          <w:p w:rsidR="00616EAD" w:rsidRPr="005E21D1" w:rsidRDefault="00616EAD" w:rsidP="004745AB">
            <w:pPr>
              <w:ind w:left="156" w:firstLine="0"/>
              <w:rPr>
                <w:sz w:val="28"/>
                <w:szCs w:val="28"/>
              </w:rPr>
            </w:pPr>
            <w:r w:rsidRPr="005E21D1">
              <w:rPr>
                <w:sz w:val="28"/>
                <w:szCs w:val="28"/>
              </w:rPr>
              <w:t>______________С.В. Крупина</w:t>
            </w:r>
          </w:p>
          <w:p w:rsidR="00616EAD" w:rsidRDefault="0047030B" w:rsidP="0055274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552746">
              <w:rPr>
                <w:sz w:val="28"/>
                <w:szCs w:val="28"/>
              </w:rPr>
              <w:t xml:space="preserve"> 56</w:t>
            </w:r>
            <w:r>
              <w:rPr>
                <w:sz w:val="28"/>
                <w:szCs w:val="28"/>
              </w:rPr>
              <w:t xml:space="preserve"> «</w:t>
            </w:r>
            <w:r w:rsidR="005527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»</w:t>
            </w:r>
            <w:r w:rsidR="00552746">
              <w:rPr>
                <w:sz w:val="28"/>
                <w:szCs w:val="28"/>
              </w:rPr>
              <w:t xml:space="preserve"> февраля </w:t>
            </w:r>
            <w:r>
              <w:rPr>
                <w:sz w:val="28"/>
                <w:szCs w:val="28"/>
              </w:rPr>
              <w:t>2026 г.</w:t>
            </w:r>
          </w:p>
        </w:tc>
      </w:tr>
    </w:tbl>
    <w:p w:rsidR="00B6742D" w:rsidRPr="00310C15" w:rsidRDefault="00B6742D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ind w:firstLine="0"/>
        <w:jc w:val="center"/>
        <w:rPr>
          <w:sz w:val="28"/>
          <w:szCs w:val="28"/>
        </w:rPr>
      </w:pPr>
    </w:p>
    <w:p w:rsidR="00616EAD" w:rsidRPr="003B1C8A" w:rsidRDefault="00616EAD" w:rsidP="00616EA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C8A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Дополнительная профессиональная программа</w:t>
      </w:r>
    </w:p>
    <w:p w:rsidR="00616EAD" w:rsidRPr="003B1C8A" w:rsidRDefault="00616EAD" w:rsidP="00616EA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C8A">
        <w:rPr>
          <w:rFonts w:ascii="Times New Roman" w:hAnsi="Times New Roman" w:cs="Times New Roman"/>
          <w:b w:val="0"/>
          <w:color w:val="auto"/>
          <w:sz w:val="28"/>
          <w:szCs w:val="28"/>
        </w:rPr>
        <w:t>(повышение квалификации)</w:t>
      </w: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95BF0" w:rsidRDefault="00D0611D" w:rsidP="00695BF0">
      <w:pPr>
        <w:pStyle w:val="af6"/>
        <w:ind w:firstLine="0"/>
        <w:jc w:val="center"/>
        <w:rPr>
          <w:rFonts w:ascii="Times New Roman" w:hAnsi="Times New Roman" w:cs="Times New Roman"/>
          <w:b/>
          <w:bCs/>
        </w:rPr>
      </w:pPr>
      <w:r w:rsidRPr="001340A9">
        <w:rPr>
          <w:rFonts w:ascii="Times New Roman" w:hAnsi="Times New Roman" w:cs="Times New Roman"/>
          <w:b/>
          <w:bCs/>
        </w:rPr>
        <w:t>«</w:t>
      </w:r>
      <w:r w:rsidR="001340A9" w:rsidRPr="001340A9">
        <w:rPr>
          <w:rFonts w:ascii="Times New Roman" w:hAnsi="Times New Roman" w:cs="Times New Roman"/>
          <w:b/>
          <w:bCs/>
        </w:rPr>
        <w:t xml:space="preserve">Педагогические и управленческие технологии </w:t>
      </w:r>
    </w:p>
    <w:p w:rsidR="00A559DC" w:rsidRPr="001340A9" w:rsidRDefault="001340A9" w:rsidP="00695BF0">
      <w:pPr>
        <w:pStyle w:val="af6"/>
        <w:ind w:firstLine="0"/>
        <w:jc w:val="center"/>
        <w:rPr>
          <w:rFonts w:ascii="Times New Roman" w:hAnsi="Times New Roman" w:cs="Times New Roman"/>
          <w:b/>
          <w:bCs/>
        </w:rPr>
      </w:pPr>
      <w:r w:rsidRPr="001340A9">
        <w:rPr>
          <w:rFonts w:ascii="Times New Roman" w:hAnsi="Times New Roman" w:cs="Times New Roman"/>
          <w:b/>
          <w:bCs/>
        </w:rPr>
        <w:t>развития общеобразовательной организации</w:t>
      </w:r>
      <w:r w:rsidR="00D0611D" w:rsidRPr="001340A9">
        <w:rPr>
          <w:rFonts w:ascii="Times New Roman" w:hAnsi="Times New Roman" w:cs="Times New Roman"/>
          <w:b/>
          <w:bCs/>
        </w:rPr>
        <w:t>»</w:t>
      </w: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B6742D" w:rsidRPr="00DD5CAB" w:rsidRDefault="00B6742D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616EAD" w:rsidRDefault="00616EAD" w:rsidP="00DD5CAB">
      <w:pPr>
        <w:ind w:firstLine="0"/>
        <w:jc w:val="center"/>
        <w:rPr>
          <w:sz w:val="28"/>
          <w:szCs w:val="28"/>
        </w:rPr>
      </w:pPr>
    </w:p>
    <w:p w:rsidR="00616EAD" w:rsidRDefault="00616EAD" w:rsidP="00DD5CAB">
      <w:pPr>
        <w:ind w:firstLine="0"/>
        <w:jc w:val="center"/>
        <w:rPr>
          <w:sz w:val="28"/>
          <w:szCs w:val="28"/>
        </w:rPr>
      </w:pPr>
    </w:p>
    <w:p w:rsidR="00616EAD" w:rsidRDefault="00616EAD" w:rsidP="00DD5CAB">
      <w:pPr>
        <w:ind w:firstLine="0"/>
        <w:jc w:val="center"/>
        <w:rPr>
          <w:sz w:val="28"/>
          <w:szCs w:val="28"/>
        </w:rPr>
      </w:pPr>
    </w:p>
    <w:p w:rsidR="00616EAD" w:rsidRDefault="00616EAD" w:rsidP="00DD5CAB">
      <w:pPr>
        <w:ind w:firstLine="0"/>
        <w:jc w:val="center"/>
        <w:rPr>
          <w:sz w:val="28"/>
          <w:szCs w:val="28"/>
        </w:rPr>
      </w:pPr>
    </w:p>
    <w:p w:rsidR="00616EAD" w:rsidRDefault="00616EAD" w:rsidP="00DD5CAB">
      <w:pPr>
        <w:ind w:firstLine="0"/>
        <w:jc w:val="center"/>
        <w:rPr>
          <w:sz w:val="28"/>
          <w:szCs w:val="28"/>
        </w:rPr>
      </w:pPr>
    </w:p>
    <w:p w:rsidR="00616EAD" w:rsidRPr="00DD5CAB" w:rsidRDefault="00616EAD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  <w:r w:rsidRPr="00DD5CAB">
        <w:rPr>
          <w:sz w:val="28"/>
          <w:szCs w:val="28"/>
        </w:rPr>
        <w:t>Оренбург, 202</w:t>
      </w:r>
      <w:r w:rsidR="00E0554C">
        <w:rPr>
          <w:sz w:val="28"/>
          <w:szCs w:val="28"/>
        </w:rPr>
        <w:t>6</w:t>
      </w:r>
    </w:p>
    <w:p w:rsidR="000F2EFE" w:rsidRPr="00616EAD" w:rsidRDefault="00B6742D" w:rsidP="00616EAD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sub_1001"/>
      <w:r w:rsidR="00616EAD" w:rsidRPr="00616EAD">
        <w:rPr>
          <w:sz w:val="28"/>
          <w:szCs w:val="28"/>
        </w:rPr>
        <w:lastRenderedPageBreak/>
        <w:t>Р</w:t>
      </w:r>
      <w:r w:rsidR="000F2EFE" w:rsidRPr="00616EAD">
        <w:rPr>
          <w:rFonts w:ascii="Times New Roman" w:hAnsi="Times New Roman" w:cs="Times New Roman"/>
          <w:b/>
          <w:sz w:val="28"/>
          <w:szCs w:val="28"/>
        </w:rPr>
        <w:t>аздел 1. Характеристика программы</w:t>
      </w:r>
    </w:p>
    <w:p w:rsidR="00405274" w:rsidRPr="00616EAD" w:rsidRDefault="00405274" w:rsidP="00DC7A1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DC7A12" w:rsidRPr="00616EAD" w:rsidRDefault="00DC7A12" w:rsidP="00DC7A12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Настоящая дополнительная профессиональная программа повышения квалификации для руководителей и заместителей руководителей общеобразовательных организаций, педагогических работников, включенных к кадровый резерв на замещения должностей руководителей (заместителей руководителей) (далее - Программа) разработана в соответствии с </w:t>
      </w:r>
      <w:r w:rsidRPr="00616EA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законодательством</w:t>
      </w:r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 и с учетом требований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утвержденного приказом Министерства труда и социальной защиты РФ от 19</w:t>
      </w:r>
      <w:proofErr w:type="gramEnd"/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апреля 2021 г. № 250н, профессионального стандарта «</w:t>
      </w:r>
      <w:r w:rsidRPr="00616EAD">
        <w:rPr>
          <w:rFonts w:ascii="Times New Roman" w:hAnsi="Times New Roman" w:cs="Times New Roman"/>
          <w:b w:val="0"/>
          <w:bCs w:val="0"/>
          <w:color w:val="22272F"/>
          <w:sz w:val="28"/>
          <w:szCs w:val="28"/>
        </w:rPr>
        <w:t xml:space="preserve">Педагог (педагогическая деятельность в сфере дошкольного, начального общего, основного общего, среднего общего образования)», утвержденного приказом Министерства труда и социальной защиты РФ от 18 октября 2013 г. </w:t>
      </w:r>
      <w:r w:rsidR="00616EAD">
        <w:rPr>
          <w:rFonts w:ascii="Times New Roman" w:hAnsi="Times New Roman" w:cs="Times New Roman"/>
          <w:b w:val="0"/>
          <w:bCs w:val="0"/>
          <w:color w:val="22272F"/>
          <w:sz w:val="28"/>
          <w:szCs w:val="28"/>
        </w:rPr>
        <w:t>№</w:t>
      </w:r>
      <w:r w:rsidRPr="00616EAD">
        <w:rPr>
          <w:rFonts w:ascii="Times New Roman" w:hAnsi="Times New Roman" w:cs="Times New Roman"/>
          <w:b w:val="0"/>
          <w:bCs w:val="0"/>
          <w:color w:val="22272F"/>
          <w:sz w:val="28"/>
          <w:szCs w:val="28"/>
        </w:rPr>
        <w:t xml:space="preserve"> 544н </w:t>
      </w:r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и Приказом Министерства здравоохранения и социального развития Р</w:t>
      </w:r>
      <w:r w:rsidR="00616EAD">
        <w:rPr>
          <w:rFonts w:ascii="Times New Roman" w:hAnsi="Times New Roman" w:cs="Times New Roman"/>
          <w:b w:val="0"/>
          <w:bCs w:val="0"/>
          <w:sz w:val="28"/>
          <w:szCs w:val="28"/>
        </w:rPr>
        <w:t>Ф от 26 августа 2010 г. N 761н «</w:t>
      </w:r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616EAD"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Квалификационные</w:t>
      </w:r>
      <w:proofErr w:type="gramEnd"/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характеристики должностей работников образования</w:t>
      </w:r>
      <w:r w:rsidR="00616EAD"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Pr="00616EAD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DC7A12" w:rsidRPr="00616EAD" w:rsidRDefault="00DC7A12" w:rsidP="00DC7A12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616EAD">
        <w:rPr>
          <w:rFonts w:ascii="Times New Roman" w:hAnsi="Times New Roman" w:cs="Times New Roman"/>
          <w:b/>
          <w:sz w:val="28"/>
          <w:szCs w:val="28"/>
        </w:rPr>
        <w:t>1.1. Цель реализации программы</w:t>
      </w:r>
      <w:r w:rsidRPr="00616EAD">
        <w:rPr>
          <w:rFonts w:ascii="Times New Roman" w:hAnsi="Times New Roman" w:cs="Times New Roman"/>
          <w:sz w:val="28"/>
          <w:szCs w:val="28"/>
        </w:rPr>
        <w:t xml:space="preserve"> – совершенствование профессиональных компетенций педагогических работников и управленческих кадров в области организации образовательного процесса, </w:t>
      </w:r>
      <w:r w:rsidRPr="00616E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управления качеством образования и развитием образовательной организации</w:t>
      </w:r>
      <w:r w:rsidRPr="00616EAD">
        <w:rPr>
          <w:rFonts w:ascii="Times New Roman" w:hAnsi="Times New Roman" w:cs="Times New Roman"/>
          <w:sz w:val="28"/>
          <w:szCs w:val="28"/>
        </w:rPr>
        <w:t>.</w:t>
      </w:r>
    </w:p>
    <w:p w:rsidR="000F2EFE" w:rsidRDefault="000F2EFE" w:rsidP="000F2EFE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b/>
          <w:sz w:val="28"/>
          <w:szCs w:val="28"/>
        </w:rPr>
        <w:t>1.2. Планируемые результаты обучения</w:t>
      </w:r>
      <w:r w:rsidRPr="000F2EF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2"/>
        <w:tblW w:w="9622" w:type="dxa"/>
        <w:tblLook w:val="04A0"/>
      </w:tblPr>
      <w:tblGrid>
        <w:gridCol w:w="2046"/>
        <w:gridCol w:w="2045"/>
        <w:gridCol w:w="2458"/>
        <w:gridCol w:w="3299"/>
      </w:tblGrid>
      <w:tr w:rsidR="00382750" w:rsidTr="0015566D">
        <w:trPr>
          <w:trHeight w:val="320"/>
        </w:trPr>
        <w:tc>
          <w:tcPr>
            <w:tcW w:w="2444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Трудовая функция</w:t>
            </w:r>
          </w:p>
        </w:tc>
        <w:tc>
          <w:tcPr>
            <w:tcW w:w="2270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Трудовое действие</w:t>
            </w:r>
          </w:p>
        </w:tc>
        <w:tc>
          <w:tcPr>
            <w:tcW w:w="2395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13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Уметь</w:t>
            </w:r>
          </w:p>
        </w:tc>
      </w:tr>
      <w:tr w:rsidR="00B42EAB" w:rsidTr="00616EAD">
        <w:trPr>
          <w:trHeight w:val="600"/>
        </w:trPr>
        <w:tc>
          <w:tcPr>
            <w:tcW w:w="2444" w:type="dxa"/>
            <w:vMerge w:val="restart"/>
          </w:tcPr>
          <w:p w:rsidR="00B42EAB" w:rsidRPr="000B2BED" w:rsidRDefault="00B42EAB" w:rsidP="009F54C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 xml:space="preserve">А. </w:t>
            </w:r>
            <w:r w:rsidR="002C7F7B">
              <w:rPr>
                <w:rFonts w:ascii="Times New Roman" w:hAnsi="Times New Roman" w:cs="Times New Roman"/>
              </w:rPr>
              <w:t>Участие в у</w:t>
            </w: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2C7F7B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0B2BED">
              <w:rPr>
                <w:rFonts w:ascii="Times New Roman" w:hAnsi="Times New Roman" w:cs="Times New Roman"/>
                <w:shd w:val="clear" w:color="auto" w:fill="FFFFFF"/>
              </w:rPr>
              <w:t xml:space="preserve"> развитием общеобразовательной организации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B42EAB" w:rsidRPr="000B2BED" w:rsidRDefault="00DC7A12" w:rsidP="00DC7A12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Участие в разработке и  </w:t>
            </w:r>
            <w:r w:rsidR="00B42EAB" w:rsidRPr="000B2BED">
              <w:rPr>
                <w:rFonts w:ascii="Times New Roman" w:hAnsi="Times New Roman" w:cs="Times New Roman"/>
                <w:shd w:val="clear" w:color="auto" w:fill="FFFFFF"/>
              </w:rPr>
              <w:t>реализаци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B42EAB" w:rsidRPr="000B2BED">
              <w:rPr>
                <w:rFonts w:ascii="Times New Roman" w:hAnsi="Times New Roman" w:cs="Times New Roman"/>
                <w:shd w:val="clear" w:color="auto" w:fill="FFFFFF"/>
              </w:rPr>
              <w:t xml:space="preserve"> программы развития общеобразовательной организации</w:t>
            </w:r>
          </w:p>
        </w:tc>
        <w:tc>
          <w:tcPr>
            <w:tcW w:w="2395" w:type="dxa"/>
            <w:vMerge w:val="restart"/>
            <w:tcBorders>
              <w:right w:val="single" w:sz="6" w:space="0" w:color="000000"/>
            </w:tcBorders>
          </w:tcPr>
          <w:p w:rsidR="00B42EAB" w:rsidRPr="000B2BED" w:rsidRDefault="00B42EAB" w:rsidP="00D576C7">
            <w:pPr>
              <w:pStyle w:val="ad"/>
              <w:numPr>
                <w:ilvl w:val="0"/>
                <w:numId w:val="2"/>
              </w:numPr>
              <w:ind w:left="104" w:hanging="142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eastAsia="Times New Roman" w:hAnsi="Times New Roman" w:cs="Times New Roman"/>
              </w:rPr>
              <w:t>Законодательство РФ в сфере общего образования.</w:t>
            </w:r>
          </w:p>
          <w:p w:rsidR="00B42EAB" w:rsidRPr="000B2BED" w:rsidRDefault="00B42EAB" w:rsidP="00D576C7">
            <w:pPr>
              <w:pStyle w:val="ad"/>
              <w:numPr>
                <w:ilvl w:val="0"/>
                <w:numId w:val="2"/>
              </w:numPr>
              <w:ind w:left="104" w:hanging="142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Теорию, практику и методы управления развитием общеобразовательной организации, обеспечивающие повышение качества образования и эффективности деятельности организации.</w:t>
            </w:r>
          </w:p>
          <w:p w:rsidR="00B42EAB" w:rsidRPr="000B2BED" w:rsidRDefault="00B42EAB" w:rsidP="00616EAD">
            <w:pPr>
              <w:pStyle w:val="ad"/>
              <w:numPr>
                <w:ilvl w:val="0"/>
                <w:numId w:val="2"/>
              </w:numPr>
              <w:ind w:left="104" w:hanging="142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 xml:space="preserve">Стратегические и программные документы федерального, регионального и местного уровня в области общего </w:t>
            </w:r>
            <w:r w:rsidRPr="000B2BE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образования и социально-экономического развития.</w:t>
            </w:r>
          </w:p>
        </w:tc>
        <w:tc>
          <w:tcPr>
            <w:tcW w:w="2513" w:type="dxa"/>
            <w:vMerge w:val="restart"/>
            <w:tcBorders>
              <w:right w:val="single" w:sz="6" w:space="0" w:color="000000"/>
            </w:tcBorders>
          </w:tcPr>
          <w:p w:rsidR="00B42EAB" w:rsidRPr="00AC11D7" w:rsidRDefault="00B42EAB" w:rsidP="00AC11D7">
            <w:pPr>
              <w:ind w:left="-50" w:firstLine="0"/>
              <w:rPr>
                <w:rFonts w:ascii="Times New Roman" w:eastAsia="Times New Roman" w:hAnsi="Times New Roman" w:cs="Times New Roman"/>
              </w:rPr>
            </w:pPr>
            <w:r w:rsidRPr="00AC11D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</w:t>
            </w:r>
          </w:p>
          <w:p w:rsidR="00B42EAB" w:rsidRPr="00AC11D7" w:rsidRDefault="00B42EAB" w:rsidP="00AC11D7">
            <w:pPr>
              <w:ind w:left="-50" w:firstLine="0"/>
              <w:rPr>
                <w:rFonts w:ascii="Times New Roman" w:eastAsia="Times New Roman" w:hAnsi="Times New Roman" w:cs="Times New Roman"/>
              </w:rPr>
            </w:pPr>
            <w:r w:rsidRPr="00AC11D7">
              <w:rPr>
                <w:rFonts w:ascii="Times New Roman" w:hAnsi="Times New Roman" w:cs="Times New Roman"/>
                <w:shd w:val="clear" w:color="auto" w:fill="FFFFFF"/>
              </w:rPr>
              <w:t xml:space="preserve">Анализировать деятельность общеобразовательной организации, роль в социуме, уровень социального партнерства и степень </w:t>
            </w:r>
            <w:proofErr w:type="spellStart"/>
            <w:r w:rsidRPr="00AC11D7">
              <w:rPr>
                <w:rFonts w:ascii="Times New Roman" w:hAnsi="Times New Roman" w:cs="Times New Roman"/>
                <w:shd w:val="clear" w:color="auto" w:fill="FFFFFF"/>
              </w:rPr>
              <w:t>интегрированности</w:t>
            </w:r>
            <w:proofErr w:type="spellEnd"/>
            <w:r w:rsidRPr="00AC11D7">
              <w:rPr>
                <w:rFonts w:ascii="Times New Roman" w:hAnsi="Times New Roman" w:cs="Times New Roman"/>
                <w:shd w:val="clear" w:color="auto" w:fill="FFFFFF"/>
              </w:rPr>
              <w:t xml:space="preserve"> в местное сообщество.</w:t>
            </w:r>
          </w:p>
          <w:p w:rsidR="00B42EAB" w:rsidRPr="00616EAD" w:rsidRDefault="00B42EAB" w:rsidP="00AC11D7">
            <w:pPr>
              <w:ind w:left="-50" w:firstLine="0"/>
              <w:rPr>
                <w:rFonts w:ascii="Times New Roman" w:eastAsia="Times New Roman" w:hAnsi="Times New Roman" w:cs="Times New Roman"/>
              </w:rPr>
            </w:pPr>
            <w:r w:rsidRPr="00AC11D7">
              <w:rPr>
                <w:rFonts w:ascii="Times New Roman" w:hAnsi="Times New Roman" w:cs="Times New Roman"/>
                <w:shd w:val="clear" w:color="auto" w:fill="FFFFFF"/>
              </w:rPr>
              <w:t>Производить оценку реализации стратегии развития общеобразовательной организации</w:t>
            </w:r>
            <w:r w:rsidR="00616EAD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82750" w:rsidTr="0015566D">
        <w:trPr>
          <w:trHeight w:val="1104"/>
        </w:trPr>
        <w:tc>
          <w:tcPr>
            <w:tcW w:w="2444" w:type="dxa"/>
            <w:vMerge/>
            <w:vAlign w:val="center"/>
          </w:tcPr>
          <w:p w:rsidR="009F54C8" w:rsidRPr="000B2BED" w:rsidRDefault="009F54C8" w:rsidP="009F54C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9F54C8" w:rsidRPr="000B2BED" w:rsidRDefault="00566EE9" w:rsidP="009F54C8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Контроль и оценка результативности и эффективности реализации программы развития общеобразовательной организации</w:t>
            </w:r>
          </w:p>
        </w:tc>
        <w:tc>
          <w:tcPr>
            <w:tcW w:w="2395" w:type="dxa"/>
            <w:vMerge/>
            <w:tcBorders>
              <w:right w:val="single" w:sz="6" w:space="0" w:color="000000"/>
            </w:tcBorders>
          </w:tcPr>
          <w:p w:rsidR="009F54C8" w:rsidRPr="000B2BED" w:rsidRDefault="009F54C8" w:rsidP="00D576C7">
            <w:pPr>
              <w:pStyle w:val="ad"/>
              <w:numPr>
                <w:ilvl w:val="0"/>
                <w:numId w:val="2"/>
              </w:numPr>
              <w:ind w:left="104" w:hanging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right w:val="single" w:sz="6" w:space="0" w:color="000000"/>
            </w:tcBorders>
          </w:tcPr>
          <w:p w:rsidR="009F54C8" w:rsidRPr="000B2BED" w:rsidRDefault="009F54C8" w:rsidP="009F54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66D" w:rsidTr="0015566D">
        <w:trPr>
          <w:trHeight w:val="1104"/>
        </w:trPr>
        <w:tc>
          <w:tcPr>
            <w:tcW w:w="2444" w:type="dxa"/>
            <w:vMerge w:val="restart"/>
            <w:vAlign w:val="center"/>
          </w:tcPr>
          <w:p w:rsidR="0015566D" w:rsidRPr="000B2BED" w:rsidRDefault="00AC11D7" w:rsidP="00D71A0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Б.</w:t>
            </w:r>
            <w:r w:rsidR="00E0554C">
              <w:rPr>
                <w:rFonts w:ascii="Times New Roman" w:eastAsia="Times New Roman" w:hAnsi="Times New Roman" w:cs="Times New Roman"/>
              </w:rPr>
              <w:t xml:space="preserve"> </w:t>
            </w:r>
            <w:r w:rsidR="0015566D" w:rsidRPr="00D0611D">
              <w:rPr>
                <w:rFonts w:ascii="Times New Roman" w:eastAsia="Times New Roman" w:hAnsi="Times New Roman" w:cs="Times New Roman"/>
              </w:rPr>
              <w:t>Управление образовательной</w:t>
            </w:r>
            <w:r w:rsidR="0015566D" w:rsidRPr="000B2BED">
              <w:rPr>
                <w:rFonts w:ascii="Times New Roman" w:eastAsia="Times New Roman" w:hAnsi="Times New Roman" w:cs="Times New Roman"/>
              </w:rPr>
              <w:t xml:space="preserve"> </w:t>
            </w:r>
            <w:r w:rsidR="0015566D" w:rsidRPr="00D0611D">
              <w:rPr>
                <w:rFonts w:ascii="Times New Roman" w:eastAsia="Times New Roman" w:hAnsi="Times New Roman" w:cs="Times New Roman"/>
              </w:rPr>
              <w:t>деятельностью общеобразовательной</w:t>
            </w:r>
            <w:r w:rsidR="0015566D" w:rsidRPr="000B2BED">
              <w:rPr>
                <w:rFonts w:ascii="Times New Roman" w:eastAsia="Times New Roman" w:hAnsi="Times New Roman" w:cs="Times New Roman"/>
              </w:rPr>
              <w:t xml:space="preserve"> </w:t>
            </w:r>
            <w:r w:rsidR="0015566D" w:rsidRPr="00D0611D">
              <w:rPr>
                <w:rFonts w:ascii="Times New Roman" w:eastAsia="Times New Roman" w:hAnsi="Times New Roman" w:cs="Times New Roman"/>
              </w:rPr>
              <w:t>организации</w:t>
            </w:r>
            <w:r w:rsidR="00DC7A12">
              <w:rPr>
                <w:rFonts w:ascii="Times New Roman" w:eastAsia="Times New Roman" w:hAnsi="Times New Roman" w:cs="Times New Roman"/>
              </w:rPr>
              <w:t>/ Педагогическая деятельность по проектированию и реализации образовательных программ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15566D" w:rsidRPr="000B2BED" w:rsidRDefault="00DC7A12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Проектирование образовательного процесса на основе </w:t>
            </w:r>
            <w:r w:rsidR="0015566D" w:rsidRPr="000B2BED">
              <w:rPr>
                <w:rFonts w:ascii="Times New Roman" w:hAnsi="Times New Roman" w:cs="Times New Roman"/>
                <w:shd w:val="clear" w:color="auto" w:fill="FFFFFF"/>
              </w:rPr>
              <w:t xml:space="preserve"> ФГОС НОО, ФГОС ООО, ФГОС СОО</w:t>
            </w:r>
          </w:p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95" w:type="dxa"/>
            <w:tcBorders>
              <w:right w:val="single" w:sz="6" w:space="0" w:color="000000"/>
            </w:tcBorders>
          </w:tcPr>
          <w:p w:rsidR="000B2BED" w:rsidRPr="000B2BED" w:rsidRDefault="00616EAD" w:rsidP="000B2BED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2BED" w:rsidRPr="000B2BED">
              <w:rPr>
                <w:rFonts w:ascii="Times New Roman" w:hAnsi="Times New Roman" w:cs="Times New Roman"/>
              </w:rPr>
              <w:t>Принципы, методы и технологии разработки, анализа и реализации образовательных программ для достижения запланированных результатов;</w:t>
            </w:r>
          </w:p>
          <w:p w:rsidR="0015566D" w:rsidRPr="000B2BED" w:rsidRDefault="00616EAD" w:rsidP="00616EAD">
            <w:pPr>
              <w:pStyle w:val="ad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Montserrat" w:hAnsi="Montserrat" w:cs="Times New Roman"/>
              </w:rPr>
              <w:t>–</w:t>
            </w:r>
            <w:r w:rsidR="000B2BED" w:rsidRPr="000B2BED">
              <w:rPr>
                <w:rFonts w:ascii="Times New Roman" w:hAnsi="Times New Roman" w:cs="Times New Roman"/>
              </w:rPr>
      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</w:t>
            </w:r>
          </w:p>
        </w:tc>
        <w:tc>
          <w:tcPr>
            <w:tcW w:w="2513" w:type="dxa"/>
            <w:tcBorders>
              <w:right w:val="single" w:sz="6" w:space="0" w:color="000000"/>
            </w:tcBorders>
          </w:tcPr>
          <w:p w:rsidR="0015566D" w:rsidRPr="00E377FE" w:rsidRDefault="00DC7A12" w:rsidP="00762B41">
            <w:pPr>
              <w:pStyle w:val="ad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377FE">
              <w:rPr>
                <w:rFonts w:ascii="Times New Roman" w:eastAsia="Times New Roman" w:hAnsi="Times New Roman" w:cs="Times New Roman"/>
              </w:rPr>
              <w:t>Участвовать в</w:t>
            </w:r>
            <w:r w:rsidR="000B2BED" w:rsidRPr="00E377FE">
              <w:rPr>
                <w:rFonts w:ascii="Times New Roman" w:eastAsia="Times New Roman" w:hAnsi="Times New Roman" w:cs="Times New Roman"/>
              </w:rPr>
              <w:t xml:space="preserve"> разработк</w:t>
            </w:r>
            <w:r w:rsidRPr="00E377FE">
              <w:rPr>
                <w:rFonts w:ascii="Times New Roman" w:eastAsia="Times New Roman" w:hAnsi="Times New Roman" w:cs="Times New Roman"/>
              </w:rPr>
              <w:t>е</w:t>
            </w:r>
            <w:r w:rsidR="000B2BED" w:rsidRPr="00E377FE">
              <w:rPr>
                <w:rFonts w:ascii="Times New Roman" w:eastAsia="Times New Roman" w:hAnsi="Times New Roman" w:cs="Times New Roman"/>
              </w:rPr>
              <w:t>, коррекци</w:t>
            </w:r>
            <w:r w:rsidRPr="00E377FE">
              <w:rPr>
                <w:rFonts w:ascii="Times New Roman" w:eastAsia="Times New Roman" w:hAnsi="Times New Roman" w:cs="Times New Roman"/>
              </w:rPr>
              <w:t>и</w:t>
            </w:r>
            <w:r w:rsidR="000B2BED" w:rsidRPr="00E377FE">
              <w:rPr>
                <w:rFonts w:ascii="Times New Roman" w:eastAsia="Times New Roman" w:hAnsi="Times New Roman" w:cs="Times New Roman"/>
              </w:rPr>
              <w:t xml:space="preserve"> основных общеобразовательных программ</w:t>
            </w:r>
          </w:p>
        </w:tc>
      </w:tr>
      <w:tr w:rsidR="0015566D" w:rsidTr="0015566D">
        <w:trPr>
          <w:trHeight w:val="1104"/>
        </w:trPr>
        <w:tc>
          <w:tcPr>
            <w:tcW w:w="2444" w:type="dxa"/>
            <w:vMerge/>
            <w:vAlign w:val="center"/>
          </w:tcPr>
          <w:p w:rsidR="0015566D" w:rsidRPr="000B2BED" w:rsidRDefault="0015566D" w:rsidP="00D71A0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DC7A12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Контроль качества реализации образовательных программ</w:t>
            </w:r>
          </w:p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95" w:type="dxa"/>
            <w:tcBorders>
              <w:right w:val="single" w:sz="6" w:space="0" w:color="000000"/>
            </w:tcBorders>
          </w:tcPr>
          <w:p w:rsidR="0015566D" w:rsidRPr="000B2BED" w:rsidRDefault="000B2BED" w:rsidP="00B42EAB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Подходы, методы и инструменты оценки качества общего образования</w:t>
            </w:r>
          </w:p>
        </w:tc>
        <w:tc>
          <w:tcPr>
            <w:tcW w:w="2513" w:type="dxa"/>
            <w:tcBorders>
              <w:right w:val="single" w:sz="6" w:space="0" w:color="000000"/>
            </w:tcBorders>
          </w:tcPr>
          <w:p w:rsidR="0015566D" w:rsidRPr="00E377FE" w:rsidRDefault="00DC7A12" w:rsidP="000B2BE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377FE">
              <w:rPr>
                <w:shd w:val="clear" w:color="auto" w:fill="FFFFFF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15566D" w:rsidTr="0015566D">
        <w:trPr>
          <w:trHeight w:val="1104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15566D" w:rsidRPr="000B2BED" w:rsidRDefault="0015566D" w:rsidP="00B42EA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  <w:right w:val="single" w:sz="6" w:space="0" w:color="000000"/>
            </w:tcBorders>
          </w:tcPr>
          <w:p w:rsidR="0015566D" w:rsidRPr="000B2BED" w:rsidRDefault="00A24EC7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 xml:space="preserve">Регулирование поведения </w:t>
            </w:r>
            <w:proofErr w:type="gramStart"/>
            <w:r>
              <w:rPr>
                <w:color w:val="22272F"/>
                <w:shd w:val="clear" w:color="auto" w:fill="FFFFFF"/>
              </w:rPr>
              <w:t>обучающихся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для обеспечения безопасной образовательной среды</w:t>
            </w:r>
          </w:p>
        </w:tc>
        <w:tc>
          <w:tcPr>
            <w:tcW w:w="2395" w:type="dxa"/>
            <w:tcBorders>
              <w:bottom w:val="single" w:sz="4" w:space="0" w:color="auto"/>
              <w:right w:val="single" w:sz="6" w:space="0" w:color="000000"/>
            </w:tcBorders>
          </w:tcPr>
          <w:p w:rsidR="0015566D" w:rsidRPr="000B2BED" w:rsidRDefault="000B2BED" w:rsidP="00B42EA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eastAsia="Times New Roman" w:hAnsi="Times New Roman" w:cs="Times New Roman"/>
              </w:rPr>
              <w:t xml:space="preserve">Формы и методы профилактики деструктивного поведения </w:t>
            </w:r>
            <w:proofErr w:type="gramStart"/>
            <w:r w:rsidRPr="000B2BE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="00A24EC7">
              <w:rPr>
                <w:rFonts w:ascii="Times New Roman" w:eastAsia="Times New Roman" w:hAnsi="Times New Roman" w:cs="Times New Roman"/>
              </w:rPr>
              <w:t>, терроризма и</w:t>
            </w:r>
            <w:r w:rsidRPr="000B2BED">
              <w:rPr>
                <w:rFonts w:ascii="Times New Roman" w:eastAsia="Times New Roman" w:hAnsi="Times New Roman" w:cs="Times New Roman"/>
              </w:rPr>
              <w:t xml:space="preserve"> экстремизма</w:t>
            </w:r>
          </w:p>
        </w:tc>
        <w:tc>
          <w:tcPr>
            <w:tcW w:w="2513" w:type="dxa"/>
            <w:tcBorders>
              <w:bottom w:val="single" w:sz="4" w:space="0" w:color="auto"/>
              <w:right w:val="single" w:sz="6" w:space="0" w:color="000000"/>
            </w:tcBorders>
          </w:tcPr>
          <w:p w:rsidR="000B2BED" w:rsidRPr="00E377FE" w:rsidRDefault="00762B41" w:rsidP="000B2BED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24EC7" w:rsidRPr="00E377FE">
              <w:rPr>
                <w:rFonts w:ascii="Times New Roman" w:hAnsi="Times New Roman" w:cs="Times New Roman"/>
              </w:rPr>
              <w:t>ланировать</w:t>
            </w:r>
            <w:r w:rsidR="000B2BED" w:rsidRPr="00E377FE">
              <w:rPr>
                <w:rFonts w:ascii="Times New Roman" w:hAnsi="Times New Roman" w:cs="Times New Roman"/>
              </w:rPr>
              <w:t xml:space="preserve"> мероприяти</w:t>
            </w:r>
            <w:r w:rsidR="00A24EC7" w:rsidRPr="00E377FE">
              <w:rPr>
                <w:rFonts w:ascii="Times New Roman" w:hAnsi="Times New Roman" w:cs="Times New Roman"/>
              </w:rPr>
              <w:t>я</w:t>
            </w:r>
            <w:r w:rsidR="000B2BED" w:rsidRPr="00E377FE">
              <w:rPr>
                <w:rFonts w:ascii="Times New Roman" w:hAnsi="Times New Roman" w:cs="Times New Roman"/>
              </w:rPr>
              <w:t xml:space="preserve"> по профилактике правонарушений</w:t>
            </w:r>
          </w:p>
          <w:p w:rsidR="0015566D" w:rsidRPr="00E377FE" w:rsidRDefault="000B2BED" w:rsidP="000B2BE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377FE">
              <w:rPr>
                <w:rFonts w:ascii="Times New Roman" w:hAnsi="Times New Roman" w:cs="Times New Roman"/>
              </w:rPr>
              <w:t>среди несовершеннолетних</w:t>
            </w:r>
            <w:r w:rsidR="00A24EC7" w:rsidRPr="00E377FE">
              <w:rPr>
                <w:rFonts w:ascii="Times New Roman" w:hAnsi="Times New Roman" w:cs="Times New Roman"/>
              </w:rPr>
              <w:t>, терроризма и экстремизма</w:t>
            </w:r>
          </w:p>
        </w:tc>
      </w:tr>
    </w:tbl>
    <w:p w:rsidR="00E377FE" w:rsidRDefault="00E377FE" w:rsidP="00382750">
      <w:pPr>
        <w:tabs>
          <w:tab w:val="left" w:pos="1134"/>
        </w:tabs>
        <w:spacing w:after="120"/>
        <w:rPr>
          <w:rFonts w:ascii="Times New Roman" w:hAnsi="Times New Roman" w:cs="Times New Roman"/>
          <w:b/>
        </w:rPr>
      </w:pPr>
    </w:p>
    <w:p w:rsidR="00382750" w:rsidRPr="00E377FE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E377FE">
        <w:rPr>
          <w:rFonts w:ascii="Times New Roman" w:hAnsi="Times New Roman" w:cs="Times New Roman"/>
          <w:b/>
          <w:sz w:val="28"/>
          <w:szCs w:val="28"/>
        </w:rPr>
        <w:t>1.4. Форма обучения</w:t>
      </w:r>
      <w:r w:rsidRPr="00E37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7FE"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 w:rsidR="00DA3469" w:rsidRPr="00E377FE">
        <w:rPr>
          <w:rFonts w:ascii="Times New Roman" w:hAnsi="Times New Roman" w:cs="Times New Roman"/>
          <w:sz w:val="28"/>
          <w:szCs w:val="28"/>
        </w:rPr>
        <w:t xml:space="preserve"> (с использование дистанционных образовательных технологий).</w:t>
      </w:r>
    </w:p>
    <w:p w:rsidR="00382750" w:rsidRPr="00E377FE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E377FE">
        <w:rPr>
          <w:rFonts w:ascii="Times New Roman" w:hAnsi="Times New Roman" w:cs="Times New Roman"/>
          <w:b/>
          <w:sz w:val="28"/>
          <w:szCs w:val="28"/>
        </w:rPr>
        <w:t>1.5. Срок освоения программы</w:t>
      </w:r>
      <w:r w:rsidRPr="00E377FE">
        <w:rPr>
          <w:rFonts w:ascii="Times New Roman" w:hAnsi="Times New Roman" w:cs="Times New Roman"/>
          <w:sz w:val="28"/>
          <w:szCs w:val="28"/>
        </w:rPr>
        <w:t>: 72 ч.</w:t>
      </w:r>
    </w:p>
    <w:p w:rsidR="00382750" w:rsidRDefault="00382750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E377FE" w:rsidRPr="00AC11D7" w:rsidRDefault="00E377FE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0F2EFE" w:rsidRPr="00E377FE" w:rsidRDefault="00382750" w:rsidP="00AC11D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FE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Содержание</w:t>
      </w:r>
      <w:r w:rsidR="00E0554C" w:rsidRPr="00E377F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E377FE">
        <w:rPr>
          <w:rFonts w:ascii="Times New Roman" w:hAnsi="Times New Roman" w:cs="Times New Roman"/>
          <w:b/>
          <w:sz w:val="28"/>
          <w:szCs w:val="28"/>
        </w:rPr>
        <w:cr/>
      </w:r>
    </w:p>
    <w:p w:rsidR="001B4AA6" w:rsidRPr="00241484" w:rsidRDefault="001B4AA6" w:rsidP="001B4AA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tbl>
      <w:tblPr>
        <w:tblStyle w:val="af2"/>
        <w:tblW w:w="0" w:type="auto"/>
        <w:tblLayout w:type="fixed"/>
        <w:tblLook w:val="04A0"/>
      </w:tblPr>
      <w:tblGrid>
        <w:gridCol w:w="520"/>
        <w:gridCol w:w="2258"/>
        <w:gridCol w:w="771"/>
        <w:gridCol w:w="1266"/>
        <w:gridCol w:w="1559"/>
        <w:gridCol w:w="1559"/>
        <w:gridCol w:w="1689"/>
      </w:tblGrid>
      <w:tr w:rsidR="009433E1" w:rsidRPr="00E0554C" w:rsidTr="00685639">
        <w:tc>
          <w:tcPr>
            <w:tcW w:w="520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55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554C">
              <w:rPr>
                <w:rFonts w:ascii="Times New Roman" w:hAnsi="Times New Roman" w:cs="Times New Roman"/>
              </w:rPr>
              <w:t>/</w:t>
            </w:r>
            <w:proofErr w:type="spellStart"/>
            <w:r w:rsidRPr="00E055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58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 xml:space="preserve">Наименование разделов (модулей) </w:t>
            </w:r>
          </w:p>
        </w:tc>
        <w:tc>
          <w:tcPr>
            <w:tcW w:w="771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Всего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825" w:type="dxa"/>
            <w:gridSpan w:val="2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Виды учебных занятий, учебных работ</w:t>
            </w:r>
          </w:p>
        </w:tc>
        <w:tc>
          <w:tcPr>
            <w:tcW w:w="1559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Самостоятельная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работа, час</w:t>
            </w:r>
          </w:p>
        </w:tc>
        <w:tc>
          <w:tcPr>
            <w:tcW w:w="1689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Формы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9433E1" w:rsidRPr="00E0554C" w:rsidTr="00956072">
        <w:tc>
          <w:tcPr>
            <w:tcW w:w="520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Лекци</w:t>
            </w:r>
            <w:r w:rsidR="00685639" w:rsidRPr="00E0554C">
              <w:rPr>
                <w:rFonts w:ascii="Times New Roman" w:hAnsi="Times New Roman" w:cs="Times New Roman"/>
              </w:rPr>
              <w:t>я</w:t>
            </w:r>
            <w:r w:rsidRPr="00E0554C">
              <w:rPr>
                <w:rFonts w:ascii="Times New Roman" w:hAnsi="Times New Roman" w:cs="Times New Roman"/>
              </w:rPr>
              <w:t>,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559" w:type="dxa"/>
            <w:vAlign w:val="center"/>
          </w:tcPr>
          <w:p w:rsidR="009433E1" w:rsidRPr="00E0554C" w:rsidRDefault="00685639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Практическое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занятие, час</w:t>
            </w:r>
          </w:p>
        </w:tc>
        <w:tc>
          <w:tcPr>
            <w:tcW w:w="1559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62AF" w:rsidRPr="00E0554C" w:rsidTr="00956072">
        <w:tc>
          <w:tcPr>
            <w:tcW w:w="520" w:type="dxa"/>
          </w:tcPr>
          <w:p w:rsidR="009B62AF" w:rsidRPr="00E0554C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8" w:type="dxa"/>
          </w:tcPr>
          <w:p w:rsidR="009B62AF" w:rsidRPr="00E0554C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771" w:type="dxa"/>
          </w:tcPr>
          <w:p w:rsidR="009B62AF" w:rsidRPr="00E0554C" w:rsidRDefault="008B7F3A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9B62AF" w:rsidRPr="00E0554C" w:rsidRDefault="00E377FE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62AF" w:rsidRPr="00E0554C" w:rsidRDefault="00E377FE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62AF" w:rsidRPr="00E0554C" w:rsidRDefault="008B7F3A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9B62AF" w:rsidRPr="00E0554C" w:rsidRDefault="009B62AF" w:rsidP="009C6D7B">
            <w:pPr>
              <w:ind w:firstLine="0"/>
              <w:jc w:val="center"/>
            </w:pPr>
            <w:r w:rsidRPr="00E0554C">
              <w:t>тест</w:t>
            </w:r>
          </w:p>
        </w:tc>
      </w:tr>
      <w:tr w:rsidR="008B7F3A" w:rsidRPr="00E0554C" w:rsidTr="00956072">
        <w:tc>
          <w:tcPr>
            <w:tcW w:w="520" w:type="dxa"/>
          </w:tcPr>
          <w:p w:rsidR="008B7F3A" w:rsidRPr="00E0554C" w:rsidRDefault="008B7F3A" w:rsidP="008B7F3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8" w:type="dxa"/>
          </w:tcPr>
          <w:p w:rsidR="008B7F3A" w:rsidRPr="00E0554C" w:rsidRDefault="008B7F3A" w:rsidP="008B7F3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Pr="00E0554C">
              <w:rPr>
                <w:rFonts w:ascii="Times New Roman" w:hAnsi="Times New Roman" w:cs="Times New Roman"/>
              </w:rPr>
              <w:t xml:space="preserve"> разработк</w:t>
            </w:r>
            <w:r>
              <w:rPr>
                <w:rFonts w:ascii="Times New Roman" w:hAnsi="Times New Roman" w:cs="Times New Roman"/>
              </w:rPr>
              <w:t>е</w:t>
            </w:r>
            <w:r w:rsidRPr="00E0554C">
              <w:rPr>
                <w:rFonts w:ascii="Times New Roman" w:hAnsi="Times New Roman" w:cs="Times New Roman"/>
              </w:rPr>
              <w:t xml:space="preserve"> и реализации программы развития образовательной организации</w:t>
            </w:r>
          </w:p>
        </w:tc>
        <w:tc>
          <w:tcPr>
            <w:tcW w:w="771" w:type="dxa"/>
          </w:tcPr>
          <w:p w:rsidR="008B7F3A" w:rsidRPr="00E0554C" w:rsidRDefault="008B7F3A" w:rsidP="008B7F3A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6" w:type="dxa"/>
          </w:tcPr>
          <w:p w:rsidR="008B7F3A" w:rsidRPr="00E0554C" w:rsidRDefault="008B7F3A" w:rsidP="008B7F3A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B7F3A" w:rsidRPr="00E0554C" w:rsidRDefault="008B7F3A" w:rsidP="008B7F3A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B7F3A" w:rsidRDefault="008B7F3A" w:rsidP="008B7F3A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</w:tcPr>
          <w:p w:rsidR="008B7F3A" w:rsidRPr="00E0554C" w:rsidRDefault="008B7F3A" w:rsidP="008B7F3A">
            <w:pPr>
              <w:ind w:firstLine="0"/>
              <w:jc w:val="center"/>
            </w:pPr>
            <w:proofErr w:type="spellStart"/>
            <w:proofErr w:type="gramStart"/>
            <w:r w:rsidRPr="00E0554C">
              <w:t>Самостоятель</w:t>
            </w:r>
            <w:r w:rsidR="00E377FE">
              <w:t>-</w:t>
            </w:r>
            <w:r w:rsidRPr="00E0554C">
              <w:t>ная</w:t>
            </w:r>
            <w:proofErr w:type="spellEnd"/>
            <w:proofErr w:type="gramEnd"/>
            <w:r w:rsidRPr="00E0554C">
              <w:t xml:space="preserve"> практическая работа</w:t>
            </w:r>
          </w:p>
        </w:tc>
      </w:tr>
      <w:tr w:rsidR="005055C4" w:rsidRPr="00E0554C" w:rsidTr="00956072">
        <w:tc>
          <w:tcPr>
            <w:tcW w:w="520" w:type="dxa"/>
          </w:tcPr>
          <w:p w:rsidR="005055C4" w:rsidRPr="00E0554C" w:rsidRDefault="005A32C8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8" w:type="dxa"/>
          </w:tcPr>
          <w:p w:rsidR="005055C4" w:rsidRPr="00E0554C" w:rsidRDefault="001340A9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и управленческая деятельность по реализации образовательных программ</w:t>
            </w:r>
          </w:p>
        </w:tc>
        <w:tc>
          <w:tcPr>
            <w:tcW w:w="771" w:type="dxa"/>
          </w:tcPr>
          <w:p w:rsidR="005055C4" w:rsidRPr="00E0554C" w:rsidRDefault="008B7F3A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6" w:type="dxa"/>
          </w:tcPr>
          <w:p w:rsidR="005055C4" w:rsidRPr="00E0554C" w:rsidRDefault="0057002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055C4" w:rsidRPr="00E0554C" w:rsidRDefault="003535E9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055C4" w:rsidRPr="00E0554C" w:rsidRDefault="0057002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</w:tcPr>
          <w:p w:rsidR="005055C4" w:rsidRPr="00E0554C" w:rsidRDefault="003535E9" w:rsidP="009C6D7B">
            <w:pPr>
              <w:ind w:firstLine="0"/>
              <w:jc w:val="center"/>
            </w:pPr>
            <w:r w:rsidRPr="00E0554C">
              <w:t>Практические работы</w:t>
            </w:r>
          </w:p>
        </w:tc>
      </w:tr>
      <w:tr w:rsidR="00685639" w:rsidRPr="00E0554C" w:rsidTr="00956072">
        <w:tc>
          <w:tcPr>
            <w:tcW w:w="520" w:type="dxa"/>
          </w:tcPr>
          <w:p w:rsidR="00685639" w:rsidRPr="00E0554C" w:rsidRDefault="00956072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8" w:type="dxa"/>
            <w:vAlign w:val="center"/>
          </w:tcPr>
          <w:p w:rsidR="00685639" w:rsidRPr="00E0554C" w:rsidRDefault="00685639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71" w:type="dxa"/>
          </w:tcPr>
          <w:p w:rsidR="00685639" w:rsidRPr="00E0554C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685639" w:rsidRPr="00E0554C" w:rsidRDefault="00E377FE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5639" w:rsidRPr="00E0554C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85639" w:rsidRPr="00E0554C" w:rsidRDefault="00CC2280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85639" w:rsidRPr="00E0554C" w:rsidRDefault="00CC2280" w:rsidP="00CC2280">
            <w:pPr>
              <w:ind w:firstLine="0"/>
              <w:jc w:val="center"/>
            </w:pPr>
            <w:r w:rsidRPr="00E0554C">
              <w:t>Зачет</w:t>
            </w:r>
          </w:p>
        </w:tc>
      </w:tr>
      <w:tr w:rsidR="00AF79E6" w:rsidRPr="00E0554C" w:rsidTr="00B91A81">
        <w:tc>
          <w:tcPr>
            <w:tcW w:w="520" w:type="dxa"/>
          </w:tcPr>
          <w:p w:rsidR="00AF79E6" w:rsidRPr="00E0554C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AF79E6" w:rsidRPr="00E0554C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AF79E6" w:rsidRPr="00E0554C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25" w:type="dxa"/>
            <w:gridSpan w:val="2"/>
          </w:tcPr>
          <w:p w:rsidR="00AF79E6" w:rsidRPr="00E0554C" w:rsidRDefault="0057002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AF79E6" w:rsidRPr="00E0554C" w:rsidRDefault="003535E9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4</w:t>
            </w:r>
            <w:r w:rsidR="00AE4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</w:tcPr>
          <w:p w:rsidR="00AF79E6" w:rsidRPr="00E0554C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-</w:t>
            </w:r>
          </w:p>
        </w:tc>
      </w:tr>
    </w:tbl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</w:p>
    <w:p w:rsidR="001B4AA6" w:rsidRDefault="001B4AA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377FE" w:rsidRDefault="00E377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</w:rPr>
      </w:pPr>
    </w:p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Календарный учебный график</w:t>
      </w:r>
    </w:p>
    <w:tbl>
      <w:tblPr>
        <w:tblW w:w="9319" w:type="dxa"/>
        <w:tblLayout w:type="fixed"/>
        <w:tblLook w:val="04A0"/>
      </w:tblPr>
      <w:tblGrid>
        <w:gridCol w:w="1134"/>
        <w:gridCol w:w="1637"/>
        <w:gridCol w:w="1637"/>
        <w:gridCol w:w="1637"/>
        <w:gridCol w:w="1637"/>
        <w:gridCol w:w="1637"/>
      </w:tblGrid>
      <w:tr w:rsidR="00E218AB" w:rsidTr="00E439A3">
        <w:trPr>
          <w:trHeight w:val="431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E439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часов:</w:t>
            </w:r>
            <w:r w:rsidR="006A1DE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учебной недели</w:t>
            </w:r>
          </w:p>
        </w:tc>
      </w:tr>
      <w:tr w:rsidR="00E218AB" w:rsidTr="00E439A3">
        <w:trPr>
          <w:trHeight w:val="843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6A1DE4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GoBack" w:colFirst="2" w:colLast="5"/>
            <w:r>
              <w:rPr>
                <w:rFonts w:ascii="Times New Roman" w:hAnsi="Times New Roman" w:cs="Times New Roman"/>
                <w:b/>
              </w:rPr>
              <w:t>Теоретическое и практическое обучение: 24 часа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6A1DE4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16-22.03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23-29.03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30.03- 5.04</w:t>
            </w:r>
          </w:p>
        </w:tc>
      </w:tr>
      <w:tr w:rsidR="00E218AB" w:rsidTr="00E439A3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6A1DE4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Аудиторные занятия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6A1DE4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сам</w:t>
            </w:r>
            <w:proofErr w:type="gramStart"/>
            <w:r w:rsidR="006A1DE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аб</w:t>
            </w:r>
          </w:p>
          <w:p w:rsidR="00E218AB" w:rsidRDefault="00E218AB" w:rsidP="006A1DE4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AB" w:rsidRDefault="00E218AB" w:rsidP="00E439A3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Default="00E218AB" w:rsidP="00E439A3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</w:tr>
      <w:tr w:rsidR="00E218AB" w:rsidTr="00E439A3">
        <w:trPr>
          <w:cantSplit/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B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Pr="00AC11D7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10</w:t>
            </w:r>
            <w:r w:rsidRPr="00AC11D7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B" w:rsidRPr="00AC11D7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6</w:t>
            </w:r>
            <w:r w:rsidRPr="00AC11D7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8AB" w:rsidRPr="00AC11D7" w:rsidRDefault="00E218AB" w:rsidP="00E439A3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30CF4">
              <w:rPr>
                <w:rFonts w:ascii="Times New Roman" w:hAnsi="Times New Roman" w:cs="Times New Roman"/>
                <w:b/>
                <w:highlight w:val="yellow"/>
              </w:rPr>
              <w:t>8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 w:rsidRPr="00030CF4">
              <w:rPr>
                <w:rFonts w:ascii="Times New Roman" w:hAnsi="Times New Roman" w:cs="Times New Roman"/>
                <w:bCs/>
                <w:highlight w:val="yellow"/>
              </w:rPr>
              <w:t>14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030CF4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 w:rsidRPr="00AC11D7">
              <w:rPr>
                <w:rFonts w:ascii="Times New Roman" w:hAnsi="Times New Roman" w:cs="Times New Roman"/>
                <w:b/>
                <w:highlight w:val="yellow"/>
                <w:u w:val="single"/>
              </w:rPr>
              <w:t>2</w:t>
            </w:r>
          </w:p>
        </w:tc>
      </w:tr>
      <w:bookmarkEnd w:id="1"/>
    </w:tbl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</w:p>
    <w:p w:rsidR="001B4AA6" w:rsidRPr="00F05AAA" w:rsidRDefault="001B4AA6" w:rsidP="001B4AA6">
      <w:pPr>
        <w:rPr>
          <w:rFonts w:ascii="Times New Roman" w:hAnsi="Times New Roman" w:cs="Times New Roman"/>
          <w:b/>
          <w:sz w:val="28"/>
          <w:szCs w:val="28"/>
        </w:rPr>
      </w:pPr>
      <w:r w:rsidRPr="00F05AAA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1B4AA6" w:rsidRPr="00F05AAA" w:rsidRDefault="001B4AA6" w:rsidP="001B4AA6">
      <w:pPr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b/>
          <w:sz w:val="28"/>
          <w:szCs w:val="28"/>
        </w:rPr>
        <w:t>6</w:t>
      </w:r>
      <w:r w:rsidRPr="00F05AA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F05AAA">
        <w:rPr>
          <w:rFonts w:ascii="Times New Roman" w:hAnsi="Times New Roman" w:cs="Times New Roman"/>
          <w:sz w:val="28"/>
          <w:szCs w:val="28"/>
        </w:rPr>
        <w:t xml:space="preserve">количество аудиторных часов, 6-количество внеаудиторных часов, </w:t>
      </w:r>
      <w:r w:rsidRPr="00F05AA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F05AAA">
        <w:rPr>
          <w:rFonts w:ascii="Times New Roman" w:hAnsi="Times New Roman" w:cs="Times New Roman"/>
          <w:sz w:val="28"/>
          <w:szCs w:val="28"/>
        </w:rPr>
        <w:t xml:space="preserve">- </w:t>
      </w:r>
      <w:r w:rsidRPr="00F05AAA">
        <w:rPr>
          <w:sz w:val="28"/>
          <w:szCs w:val="28"/>
        </w:rPr>
        <w:t>итоговая аттестация</w:t>
      </w:r>
      <w:r w:rsidRPr="00F05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3B7" w:rsidRPr="00F05AAA" w:rsidRDefault="00DB23B7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9C6D7B" w:rsidRPr="00F05AAA" w:rsidRDefault="009C6D7B" w:rsidP="00AC11D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AA">
        <w:rPr>
          <w:rFonts w:ascii="Times New Roman" w:hAnsi="Times New Roman" w:cs="Times New Roman"/>
          <w:b/>
          <w:sz w:val="28"/>
          <w:szCs w:val="28"/>
        </w:rPr>
        <w:t>Рабоч</w:t>
      </w:r>
      <w:r w:rsidR="00E0554C" w:rsidRPr="00F05AAA">
        <w:rPr>
          <w:rFonts w:ascii="Times New Roman" w:hAnsi="Times New Roman" w:cs="Times New Roman"/>
          <w:b/>
          <w:sz w:val="28"/>
          <w:szCs w:val="28"/>
        </w:rPr>
        <w:t>ие</w:t>
      </w:r>
      <w:r w:rsidRPr="00F05AA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E0554C" w:rsidRPr="00F05AAA">
        <w:rPr>
          <w:rFonts w:ascii="Times New Roman" w:hAnsi="Times New Roman" w:cs="Times New Roman"/>
          <w:b/>
          <w:sz w:val="28"/>
          <w:szCs w:val="28"/>
        </w:rPr>
        <w:t>ы модулей</w:t>
      </w:r>
    </w:p>
    <w:p w:rsidR="008D2856" w:rsidRPr="00F05AAA" w:rsidRDefault="008D2856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8D2856" w:rsidRPr="00F05AAA" w:rsidRDefault="009C6D7B" w:rsidP="00F05AAA">
      <w:pPr>
        <w:pStyle w:val="ad"/>
        <w:numPr>
          <w:ilvl w:val="0"/>
          <w:numId w:val="9"/>
        </w:numPr>
        <w:tabs>
          <w:tab w:val="left" w:pos="-3969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 w:rsidRPr="00F05AAA">
        <w:rPr>
          <w:rFonts w:ascii="Times New Roman" w:hAnsi="Times New Roman" w:cs="Times New Roman"/>
          <w:sz w:val="28"/>
          <w:szCs w:val="28"/>
        </w:rPr>
        <w:t xml:space="preserve"> (</w:t>
      </w:r>
      <w:r w:rsidR="009E081F" w:rsidRPr="00F05AAA">
        <w:rPr>
          <w:rFonts w:ascii="Times New Roman" w:hAnsi="Times New Roman" w:cs="Times New Roman"/>
          <w:sz w:val="28"/>
          <w:szCs w:val="28"/>
        </w:rPr>
        <w:t xml:space="preserve">самостоятельно внеаудиторное </w:t>
      </w:r>
      <w:r w:rsidRPr="00F05AAA">
        <w:rPr>
          <w:rFonts w:ascii="Times New Roman" w:hAnsi="Times New Roman" w:cs="Times New Roman"/>
          <w:sz w:val="28"/>
          <w:szCs w:val="28"/>
        </w:rPr>
        <w:t xml:space="preserve">практическое занятие - </w:t>
      </w:r>
      <w:r w:rsidR="008B7F3A" w:rsidRPr="00F05AAA">
        <w:rPr>
          <w:rFonts w:ascii="Times New Roman" w:hAnsi="Times New Roman" w:cs="Times New Roman"/>
          <w:sz w:val="28"/>
          <w:szCs w:val="28"/>
        </w:rPr>
        <w:t>2</w:t>
      </w:r>
      <w:r w:rsidRPr="00F05AAA">
        <w:rPr>
          <w:rFonts w:ascii="Times New Roman" w:hAnsi="Times New Roman" w:cs="Times New Roman"/>
          <w:sz w:val="28"/>
          <w:szCs w:val="28"/>
        </w:rPr>
        <w:t xml:space="preserve"> ч.) </w:t>
      </w:r>
    </w:p>
    <w:p w:rsidR="001F4AE7" w:rsidRPr="00F05AAA" w:rsidRDefault="001F4AE7" w:rsidP="008D285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Тестирование с целью</w:t>
      </w:r>
      <w:r w:rsidR="009C6D7B" w:rsidRPr="00F05AAA">
        <w:rPr>
          <w:rFonts w:ascii="Times New Roman" w:hAnsi="Times New Roman" w:cs="Times New Roman"/>
          <w:sz w:val="28"/>
          <w:szCs w:val="28"/>
        </w:rPr>
        <w:t xml:space="preserve"> определения уровня базовых компетенций </w:t>
      </w:r>
      <w:r w:rsidRPr="00F05AAA">
        <w:rPr>
          <w:rFonts w:ascii="Times New Roman" w:hAnsi="Times New Roman" w:cs="Times New Roman"/>
          <w:sz w:val="28"/>
          <w:szCs w:val="28"/>
        </w:rPr>
        <w:t>руководителей</w:t>
      </w:r>
      <w:r w:rsidR="002C7F7B" w:rsidRPr="00F05AAA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Pr="00F05AAA">
        <w:rPr>
          <w:rFonts w:ascii="Times New Roman" w:hAnsi="Times New Roman" w:cs="Times New Roman"/>
          <w:sz w:val="28"/>
          <w:szCs w:val="28"/>
        </w:rPr>
        <w:t xml:space="preserve"> в области разработки и реализации программ развития образовательной организации</w:t>
      </w:r>
      <w:r w:rsidR="002C7F7B" w:rsidRPr="00F05AAA"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процесса</w:t>
      </w:r>
      <w:r w:rsidRPr="00F05AA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документами и стратегическими направления развития образования</w:t>
      </w:r>
      <w:r w:rsidR="005F4DDE" w:rsidRPr="00F05AAA">
        <w:rPr>
          <w:rFonts w:ascii="Times New Roman" w:hAnsi="Times New Roman" w:cs="Times New Roman"/>
          <w:sz w:val="28"/>
          <w:szCs w:val="28"/>
        </w:rPr>
        <w:t xml:space="preserve"> и решение кейсов</w:t>
      </w:r>
      <w:r w:rsidRPr="00F05AAA">
        <w:rPr>
          <w:rFonts w:ascii="Times New Roman" w:hAnsi="Times New Roman" w:cs="Times New Roman"/>
          <w:sz w:val="28"/>
          <w:szCs w:val="28"/>
        </w:rPr>
        <w:t>.</w:t>
      </w:r>
    </w:p>
    <w:p w:rsidR="00090E0C" w:rsidRPr="00F05AAA" w:rsidRDefault="00090E0C" w:rsidP="008D285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D2856" w:rsidRPr="00F05AAA" w:rsidRDefault="00090E0C" w:rsidP="00090E0C">
      <w:pPr>
        <w:pStyle w:val="ad"/>
        <w:tabs>
          <w:tab w:val="left" w:pos="1134"/>
        </w:tabs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156553770"/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9E081F" w:rsidRPr="00B355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4AE7"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0A9" w:rsidRPr="00B355C9">
        <w:rPr>
          <w:rFonts w:ascii="Times New Roman" w:hAnsi="Times New Roman" w:cs="Times New Roman"/>
          <w:b/>
          <w:sz w:val="28"/>
          <w:szCs w:val="28"/>
        </w:rPr>
        <w:t>Участие в разработке и реализации программы развития образовательной организации</w:t>
      </w:r>
      <w:r w:rsidR="001340A9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(лекция - </w:t>
      </w:r>
      <w:r w:rsidR="008B7F3A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</w:t>
      </w:r>
      <w:r w:rsid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аса, </w:t>
      </w:r>
      <w:r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практическое занятие – 2 часа</w:t>
      </w:r>
      <w:r w:rsid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1F4AE7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амостоятельные практические работы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="001F4AE7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57002D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</w:t>
      </w:r>
      <w:r w:rsid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асов</w:t>
      </w:r>
      <w:r w:rsidR="009C6D7B" w:rsidRPr="00F05A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bookmarkEnd w:id="2"/>
    </w:p>
    <w:p w:rsidR="008B7F3A" w:rsidRPr="00F05AAA" w:rsidRDefault="008B7F3A" w:rsidP="008B7F3A">
      <w:pPr>
        <w:tabs>
          <w:tab w:val="left" w:pos="1134"/>
        </w:tabs>
        <w:ind w:firstLine="709"/>
        <w:rPr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 xml:space="preserve">Тема 1. 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образования. 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акты, с</w:t>
      </w:r>
      <w:r w:rsidRPr="00F05AAA">
        <w:rPr>
          <w:color w:val="000000" w:themeColor="text1"/>
          <w:sz w:val="28"/>
          <w:szCs w:val="28"/>
          <w:shd w:val="clear" w:color="auto" w:fill="FFFFFF"/>
        </w:rPr>
        <w:t>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</w:r>
      <w:r w:rsidRPr="00F05AAA">
        <w:rPr>
          <w:rFonts w:ascii="Times New Roman" w:hAnsi="Times New Roman" w:cs="Times New Roman"/>
          <w:sz w:val="28"/>
          <w:szCs w:val="28"/>
        </w:rPr>
        <w:t xml:space="preserve"> (2 часа).</w:t>
      </w:r>
      <w:r w:rsidRPr="00F05AAA">
        <w:rPr>
          <w:sz w:val="28"/>
          <w:szCs w:val="28"/>
        </w:rPr>
        <w:t xml:space="preserve"> </w:t>
      </w:r>
    </w:p>
    <w:p w:rsidR="00090E0C" w:rsidRPr="00F05AAA" w:rsidRDefault="00090E0C" w:rsidP="00090E0C">
      <w:pPr>
        <w:tabs>
          <w:tab w:val="left" w:pos="1134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 w:rsidR="008B7F3A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Теория, практика и методы управления развитием общеобразовательной организации </w:t>
      </w:r>
      <w:r w:rsidR="0057002D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(2 часа).</w:t>
      </w:r>
    </w:p>
    <w:p w:rsidR="00090E0C" w:rsidRPr="00F05AAA" w:rsidRDefault="00090E0C" w:rsidP="00090E0C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Практическое занятие:</w:t>
      </w:r>
    </w:p>
    <w:p w:rsidR="00090E0C" w:rsidRPr="00F05AAA" w:rsidRDefault="009E081F" w:rsidP="00090E0C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1</w:t>
      </w:r>
      <w:r w:rsidR="0096177C" w:rsidRPr="00F05AAA">
        <w:rPr>
          <w:rFonts w:ascii="Times New Roman" w:hAnsi="Times New Roman" w:cs="Times New Roman"/>
          <w:sz w:val="28"/>
          <w:szCs w:val="28"/>
        </w:rPr>
        <w:t xml:space="preserve">. </w:t>
      </w:r>
      <w:r w:rsidR="00F82682" w:rsidRPr="00F05AAA">
        <w:rPr>
          <w:rFonts w:ascii="Times New Roman" w:hAnsi="Times New Roman" w:cs="Times New Roman"/>
          <w:bCs/>
          <w:sz w:val="28"/>
          <w:szCs w:val="28"/>
        </w:rPr>
        <w:t>Деловая игра «Управление развитием образовательной организации».</w:t>
      </w:r>
      <w:r w:rsidR="00F82682" w:rsidRPr="00F05AAA">
        <w:rPr>
          <w:rFonts w:ascii="Times New Roman" w:hAnsi="Times New Roman" w:cs="Times New Roman"/>
          <w:sz w:val="28"/>
          <w:szCs w:val="28"/>
        </w:rPr>
        <w:t xml:space="preserve"> </w:t>
      </w:r>
      <w:r w:rsidR="00090E0C" w:rsidRPr="00F05AAA">
        <w:rPr>
          <w:rFonts w:ascii="Times New Roman" w:hAnsi="Times New Roman" w:cs="Times New Roman"/>
          <w:sz w:val="28"/>
          <w:szCs w:val="28"/>
        </w:rPr>
        <w:t>Практикум по координации взаимодействия участников образовательных отношений (2 часа).</w:t>
      </w:r>
    </w:p>
    <w:p w:rsidR="00090E0C" w:rsidRPr="00F05AAA" w:rsidRDefault="00090E0C" w:rsidP="00090E0C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Внеаудиторная самостоятельная работа.</w:t>
      </w:r>
    </w:p>
    <w:p w:rsidR="006E2DC8" w:rsidRPr="00F05AAA" w:rsidRDefault="009E081F" w:rsidP="007243F5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Самостоятельная практическая работа </w:t>
      </w:r>
      <w:r w:rsidR="00FA7649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B7F3A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часа): Проанализировать Концепцию проекта «Школа </w:t>
      </w:r>
      <w:proofErr w:type="spellStart"/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России» и методические рекомендации по разработке, утверждению и согласованию программ развития </w:t>
      </w:r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общеобразовательных организаций.</w:t>
      </w:r>
    </w:p>
    <w:p w:rsidR="007243F5" w:rsidRPr="00F05AAA" w:rsidRDefault="009E081F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2</w:t>
      </w:r>
      <w:r w:rsidR="007243F5" w:rsidRPr="00F05AAA">
        <w:rPr>
          <w:rFonts w:ascii="Times New Roman" w:hAnsi="Times New Roman" w:cs="Times New Roman"/>
          <w:sz w:val="28"/>
          <w:szCs w:val="28"/>
        </w:rPr>
        <w:t>. Самостоятельная практическая работа (</w:t>
      </w:r>
      <w:r w:rsidR="00AE4CB9" w:rsidRPr="00F05AAA">
        <w:rPr>
          <w:rFonts w:ascii="Times New Roman" w:hAnsi="Times New Roman" w:cs="Times New Roman"/>
          <w:sz w:val="28"/>
          <w:szCs w:val="28"/>
        </w:rPr>
        <w:t>6</w:t>
      </w:r>
      <w:r w:rsidR="007243F5" w:rsidRPr="00F05AAA">
        <w:rPr>
          <w:rFonts w:ascii="Times New Roman" w:hAnsi="Times New Roman" w:cs="Times New Roman"/>
          <w:sz w:val="28"/>
          <w:szCs w:val="28"/>
        </w:rPr>
        <w:t xml:space="preserve"> час</w:t>
      </w:r>
      <w:r w:rsidR="00CC2280" w:rsidRPr="00F05AAA">
        <w:rPr>
          <w:rFonts w:ascii="Times New Roman" w:hAnsi="Times New Roman" w:cs="Times New Roman"/>
          <w:sz w:val="28"/>
          <w:szCs w:val="28"/>
        </w:rPr>
        <w:t>ов</w:t>
      </w:r>
      <w:r w:rsidR="007243F5" w:rsidRPr="00F05AAA">
        <w:rPr>
          <w:rFonts w:ascii="Times New Roman" w:hAnsi="Times New Roman" w:cs="Times New Roman"/>
          <w:sz w:val="28"/>
          <w:szCs w:val="28"/>
        </w:rPr>
        <w:t>): Подготовить отчет по результатам реализации действующей программы развития образовательной организации</w:t>
      </w:r>
    </w:p>
    <w:p w:rsidR="008E1A6E" w:rsidRPr="00F05AAA" w:rsidRDefault="009E081F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3</w:t>
      </w:r>
      <w:r w:rsidR="00255F43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2DC8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практическая </w:t>
      </w:r>
      <w:r w:rsidR="006E2DC8" w:rsidRPr="00F05AAA">
        <w:rPr>
          <w:rFonts w:ascii="Times New Roman" w:hAnsi="Times New Roman" w:cs="Times New Roman"/>
          <w:sz w:val="28"/>
          <w:szCs w:val="28"/>
        </w:rPr>
        <w:t>работа (</w:t>
      </w:r>
      <w:r w:rsidR="0015399B" w:rsidRPr="00F05AAA">
        <w:rPr>
          <w:rFonts w:ascii="Times New Roman" w:hAnsi="Times New Roman" w:cs="Times New Roman"/>
          <w:sz w:val="28"/>
          <w:szCs w:val="28"/>
        </w:rPr>
        <w:t>6</w:t>
      </w:r>
      <w:r w:rsidR="006E2DC8" w:rsidRPr="00F05AAA">
        <w:rPr>
          <w:rFonts w:ascii="Times New Roman" w:hAnsi="Times New Roman" w:cs="Times New Roman"/>
          <w:sz w:val="28"/>
          <w:szCs w:val="28"/>
        </w:rPr>
        <w:t xml:space="preserve"> час</w:t>
      </w:r>
      <w:r w:rsidR="00CC2280" w:rsidRPr="00F05AAA">
        <w:rPr>
          <w:rFonts w:ascii="Times New Roman" w:hAnsi="Times New Roman" w:cs="Times New Roman"/>
          <w:sz w:val="28"/>
          <w:szCs w:val="28"/>
        </w:rPr>
        <w:t>ов</w:t>
      </w:r>
      <w:r w:rsidR="006E2DC8" w:rsidRPr="00F05AAA">
        <w:rPr>
          <w:rFonts w:ascii="Times New Roman" w:hAnsi="Times New Roman" w:cs="Times New Roman"/>
          <w:sz w:val="28"/>
          <w:szCs w:val="28"/>
        </w:rPr>
        <w:t xml:space="preserve">): Провести анализ результатов самодиагностики образовательной организации в рамках проекта «Школа </w:t>
      </w:r>
      <w:proofErr w:type="spellStart"/>
      <w:r w:rsidR="006E2DC8" w:rsidRPr="00F05AA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E2DC8" w:rsidRPr="00F05AAA">
        <w:rPr>
          <w:rFonts w:ascii="Times New Roman" w:hAnsi="Times New Roman" w:cs="Times New Roman"/>
          <w:sz w:val="28"/>
          <w:szCs w:val="28"/>
        </w:rPr>
        <w:t xml:space="preserve"> России», 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A3469" w:rsidRPr="00F05AAA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 -анализ, </w:t>
      </w:r>
      <w:r w:rsidR="006E2DC8" w:rsidRPr="00F05AAA">
        <w:rPr>
          <w:rFonts w:ascii="Times New Roman" w:hAnsi="Times New Roman" w:cs="Times New Roman"/>
          <w:sz w:val="28"/>
          <w:szCs w:val="28"/>
        </w:rPr>
        <w:t>выделить риски и «точки роста».</w:t>
      </w:r>
    </w:p>
    <w:p w:rsidR="007243F5" w:rsidRPr="00F05AAA" w:rsidRDefault="009E081F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4</w:t>
      </w:r>
      <w:r w:rsidR="00255F43" w:rsidRPr="00F05AAA">
        <w:rPr>
          <w:rFonts w:ascii="Times New Roman" w:hAnsi="Times New Roman" w:cs="Times New Roman"/>
          <w:sz w:val="28"/>
          <w:szCs w:val="28"/>
        </w:rPr>
        <w:t xml:space="preserve">. </w:t>
      </w:r>
      <w:r w:rsidR="00DA3469" w:rsidRPr="00F05AAA">
        <w:rPr>
          <w:rFonts w:ascii="Times New Roman" w:hAnsi="Times New Roman" w:cs="Times New Roman"/>
          <w:sz w:val="28"/>
          <w:szCs w:val="28"/>
        </w:rPr>
        <w:t>Самостоятельная практическая работа (</w:t>
      </w:r>
      <w:r w:rsidR="00CB3F69" w:rsidRPr="00F05AAA">
        <w:rPr>
          <w:rFonts w:ascii="Times New Roman" w:hAnsi="Times New Roman" w:cs="Times New Roman"/>
          <w:sz w:val="28"/>
          <w:szCs w:val="28"/>
        </w:rPr>
        <w:t>4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 часа): </w:t>
      </w:r>
      <w:r w:rsidR="006E2DC8" w:rsidRPr="00F05AAA">
        <w:rPr>
          <w:rFonts w:ascii="Times New Roman" w:hAnsi="Times New Roman" w:cs="Times New Roman"/>
          <w:sz w:val="28"/>
          <w:szCs w:val="28"/>
        </w:rPr>
        <w:t>Составить иерархическую структуру работ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 по разработке программы развития образовательной организации в соответствии с методическими рекомендациями по разработке, утверждению и согласованию программ развития общеобразовательных организаций.</w:t>
      </w:r>
    </w:p>
    <w:p w:rsidR="008E1A6E" w:rsidRPr="00F05AAA" w:rsidRDefault="009E081F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5</w:t>
      </w:r>
      <w:r w:rsidR="00DA3469" w:rsidRPr="00F05AAA">
        <w:rPr>
          <w:rFonts w:ascii="Times New Roman" w:hAnsi="Times New Roman" w:cs="Times New Roman"/>
          <w:sz w:val="28"/>
          <w:szCs w:val="28"/>
        </w:rPr>
        <w:t>. Самостоятельная практическая работа (</w:t>
      </w:r>
      <w:r w:rsidR="0096177C" w:rsidRPr="00F05AAA">
        <w:rPr>
          <w:rFonts w:ascii="Times New Roman" w:hAnsi="Times New Roman" w:cs="Times New Roman"/>
          <w:sz w:val="28"/>
          <w:szCs w:val="28"/>
        </w:rPr>
        <w:t>8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 час</w:t>
      </w:r>
      <w:r w:rsidR="00B47558" w:rsidRPr="00F05AAA">
        <w:rPr>
          <w:rFonts w:ascii="Times New Roman" w:hAnsi="Times New Roman" w:cs="Times New Roman"/>
          <w:sz w:val="28"/>
          <w:szCs w:val="28"/>
        </w:rPr>
        <w:t>ов</w:t>
      </w:r>
      <w:r w:rsidR="00DA3469" w:rsidRPr="00F05AAA">
        <w:rPr>
          <w:rFonts w:ascii="Times New Roman" w:hAnsi="Times New Roman" w:cs="Times New Roman"/>
          <w:sz w:val="28"/>
          <w:szCs w:val="28"/>
        </w:rPr>
        <w:t xml:space="preserve">): </w:t>
      </w:r>
      <w:r w:rsidR="007243F5" w:rsidRPr="00F05AAA">
        <w:rPr>
          <w:rFonts w:ascii="Times New Roman" w:hAnsi="Times New Roman" w:cs="Times New Roman"/>
          <w:sz w:val="28"/>
          <w:szCs w:val="28"/>
        </w:rPr>
        <w:t>В соответствии с предложенным шаблоном р</w:t>
      </w:r>
      <w:r w:rsidR="00DA3469" w:rsidRPr="00F05AAA">
        <w:rPr>
          <w:rFonts w:ascii="Times New Roman" w:hAnsi="Times New Roman" w:cs="Times New Roman"/>
          <w:sz w:val="28"/>
          <w:szCs w:val="28"/>
        </w:rPr>
        <w:t>азработать проект программы развития образовательной организации с учетом результатов самодиагностики, стратегических и программных документов в сфере образования, специфики и потенциала внешней среды организации</w:t>
      </w:r>
      <w:r w:rsidR="00B47558" w:rsidRPr="00F05AAA">
        <w:rPr>
          <w:rFonts w:ascii="Times New Roman" w:hAnsi="Times New Roman" w:cs="Times New Roman"/>
          <w:sz w:val="28"/>
          <w:szCs w:val="28"/>
        </w:rPr>
        <w:t>.</w:t>
      </w:r>
    </w:p>
    <w:p w:rsidR="0015399B" w:rsidRPr="00F05AAA" w:rsidRDefault="009E081F" w:rsidP="00BB31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6</w:t>
      </w:r>
      <w:r w:rsidR="0096177C" w:rsidRPr="00F05AAA">
        <w:rPr>
          <w:rFonts w:ascii="Times New Roman" w:hAnsi="Times New Roman" w:cs="Times New Roman"/>
          <w:sz w:val="28"/>
          <w:szCs w:val="28"/>
        </w:rPr>
        <w:t xml:space="preserve">. </w:t>
      </w:r>
      <w:r w:rsidR="0015399B" w:rsidRPr="00F05AAA">
        <w:rPr>
          <w:rFonts w:ascii="Times New Roman" w:hAnsi="Times New Roman" w:cs="Times New Roman"/>
          <w:sz w:val="28"/>
          <w:szCs w:val="28"/>
        </w:rPr>
        <w:t>Самостоятельная практическая работа (</w:t>
      </w:r>
      <w:r w:rsidR="0096177C" w:rsidRPr="00F05AAA">
        <w:rPr>
          <w:rFonts w:ascii="Times New Roman" w:hAnsi="Times New Roman" w:cs="Times New Roman"/>
          <w:sz w:val="28"/>
          <w:szCs w:val="28"/>
        </w:rPr>
        <w:t>8</w:t>
      </w:r>
      <w:r w:rsidR="0015399B" w:rsidRPr="00F05AAA">
        <w:rPr>
          <w:rFonts w:ascii="Times New Roman" w:hAnsi="Times New Roman" w:cs="Times New Roman"/>
          <w:sz w:val="28"/>
          <w:szCs w:val="28"/>
        </w:rPr>
        <w:t xml:space="preserve"> часов)</w:t>
      </w:r>
      <w:r w:rsidR="00CC2280" w:rsidRPr="00F05AAA">
        <w:rPr>
          <w:rFonts w:ascii="Times New Roman" w:hAnsi="Times New Roman" w:cs="Times New Roman"/>
          <w:sz w:val="28"/>
          <w:szCs w:val="28"/>
        </w:rPr>
        <w:t>: оценка результатов реализации стратегии развития образовательной организации (</w:t>
      </w:r>
      <w:proofErr w:type="spellStart"/>
      <w:r w:rsidR="00CC2280" w:rsidRPr="00F05AAA">
        <w:rPr>
          <w:rFonts w:ascii="Times New Roman" w:hAnsi="Times New Roman" w:cs="Times New Roman"/>
          <w:sz w:val="28"/>
          <w:szCs w:val="28"/>
        </w:rPr>
        <w:t>вза</w:t>
      </w:r>
      <w:r w:rsidR="00B355C9">
        <w:rPr>
          <w:rFonts w:ascii="Times New Roman" w:hAnsi="Times New Roman" w:cs="Times New Roman"/>
          <w:sz w:val="28"/>
          <w:szCs w:val="28"/>
        </w:rPr>
        <w:t>и</w:t>
      </w:r>
      <w:r w:rsidR="00CC2280" w:rsidRPr="00F05AAA">
        <w:rPr>
          <w:rFonts w:ascii="Times New Roman" w:hAnsi="Times New Roman" w:cs="Times New Roman"/>
          <w:sz w:val="28"/>
          <w:szCs w:val="28"/>
        </w:rPr>
        <w:t>мооценка</w:t>
      </w:r>
      <w:proofErr w:type="spellEnd"/>
      <w:r w:rsidR="00CC2280" w:rsidRPr="00F05AAA">
        <w:rPr>
          <w:rFonts w:ascii="Times New Roman" w:hAnsi="Times New Roman" w:cs="Times New Roman"/>
          <w:sz w:val="28"/>
          <w:szCs w:val="28"/>
        </w:rPr>
        <w:t xml:space="preserve"> проектов программ развития и отчетов по реализации действующих программ развития, подготовка и обоснование корректирующих и предупреждающих действий, рекомендаций по доработке программ развития).</w:t>
      </w:r>
    </w:p>
    <w:p w:rsidR="00B355C9" w:rsidRDefault="00B355C9" w:rsidP="009E081F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81F" w:rsidRPr="00B355C9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Модуль 2. </w:t>
      </w:r>
      <w:r w:rsidRPr="00B355C9">
        <w:rPr>
          <w:rFonts w:ascii="Times New Roman" w:hAnsi="Times New Roman" w:cs="Times New Roman"/>
          <w:b/>
          <w:sz w:val="28"/>
          <w:szCs w:val="28"/>
        </w:rPr>
        <w:t>Педагогическая и управленческая деятельность по реализации образовательных программ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(лекции – </w:t>
      </w:r>
      <w:r w:rsidR="0057002D" w:rsidRPr="00B355C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B355C9">
        <w:rPr>
          <w:rFonts w:ascii="Times New Roman" w:hAnsi="Times New Roman" w:cs="Times New Roman"/>
          <w:b/>
          <w:bCs/>
          <w:sz w:val="28"/>
          <w:szCs w:val="28"/>
        </w:rPr>
        <w:t>асов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>, практические</w:t>
      </w:r>
      <w:r w:rsidR="00B355C9"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7002D" w:rsidRPr="00B355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B355C9">
        <w:rPr>
          <w:rFonts w:ascii="Times New Roman" w:hAnsi="Times New Roman" w:cs="Times New Roman"/>
          <w:b/>
          <w:bCs/>
          <w:sz w:val="28"/>
          <w:szCs w:val="28"/>
        </w:rPr>
        <w:t>асов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355C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неаудиторная самостоятельная работа – </w:t>
      </w:r>
      <w:r w:rsidR="0057002D" w:rsidRPr="00B355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355C9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9E081F" w:rsidRPr="00B355C9" w:rsidRDefault="009E081F" w:rsidP="009E081F">
      <w:pPr>
        <w:tabs>
          <w:tab w:val="left" w:pos="1134"/>
        </w:tabs>
        <w:ind w:firstLine="709"/>
        <w:rPr>
          <w:sz w:val="28"/>
          <w:szCs w:val="28"/>
        </w:rPr>
      </w:pPr>
      <w:r w:rsidRPr="00B355C9">
        <w:rPr>
          <w:bCs/>
          <w:sz w:val="28"/>
          <w:szCs w:val="28"/>
        </w:rPr>
        <w:t>Тема 3.</w:t>
      </w:r>
      <w:r w:rsidRPr="00B355C9">
        <w:rPr>
          <w:sz w:val="28"/>
          <w:szCs w:val="28"/>
        </w:rPr>
        <w:t xml:space="preserve"> </w:t>
      </w:r>
      <w:r w:rsidRPr="00B355C9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требования. Принципы, методы и технологии разработки, анализа и реализации образовательных программ для достижения запланированных результатов.</w:t>
      </w:r>
      <w:r w:rsidRPr="00B355C9">
        <w:rPr>
          <w:sz w:val="28"/>
          <w:szCs w:val="28"/>
        </w:rPr>
        <w:t xml:space="preserve"> </w:t>
      </w:r>
      <w:r w:rsidRPr="00B355C9">
        <w:rPr>
          <w:rFonts w:ascii="Times New Roman" w:hAnsi="Times New Roman" w:cs="Times New Roman"/>
          <w:sz w:val="28"/>
          <w:szCs w:val="28"/>
        </w:rPr>
        <w:t>Практики управления реализацией образовательных программ (</w:t>
      </w:r>
      <w:r w:rsidR="0057002D" w:rsidRPr="00B355C9">
        <w:rPr>
          <w:rFonts w:ascii="Times New Roman" w:hAnsi="Times New Roman" w:cs="Times New Roman"/>
          <w:sz w:val="28"/>
          <w:szCs w:val="28"/>
        </w:rPr>
        <w:t>4</w:t>
      </w:r>
      <w:r w:rsidRPr="00B355C9">
        <w:rPr>
          <w:rFonts w:ascii="Times New Roman" w:hAnsi="Times New Roman" w:cs="Times New Roman"/>
          <w:sz w:val="28"/>
          <w:szCs w:val="28"/>
        </w:rPr>
        <w:t xml:space="preserve"> часа).</w:t>
      </w:r>
      <w:r w:rsidRPr="00B355C9">
        <w:rPr>
          <w:sz w:val="28"/>
          <w:szCs w:val="28"/>
        </w:rPr>
        <w:t xml:space="preserve"> </w:t>
      </w:r>
    </w:p>
    <w:p w:rsidR="009E081F" w:rsidRPr="00B355C9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355C9">
        <w:rPr>
          <w:bCs/>
          <w:sz w:val="28"/>
          <w:szCs w:val="28"/>
        </w:rPr>
        <w:t>Тема 4.</w:t>
      </w:r>
      <w:r w:rsidRPr="00B355C9">
        <w:rPr>
          <w:sz w:val="28"/>
          <w:szCs w:val="28"/>
        </w:rPr>
        <w:t xml:space="preserve"> </w:t>
      </w:r>
      <w:r w:rsidRPr="00B355C9">
        <w:rPr>
          <w:rFonts w:ascii="Times New Roman" w:hAnsi="Times New Roman" w:cs="Times New Roman"/>
          <w:sz w:val="28"/>
          <w:szCs w:val="28"/>
        </w:rPr>
        <w:t xml:space="preserve">Подходы, методы и инструменты оценки качества общего образования. Проектирование и совершенствование внутренней системы оценки качества образования и мониторинга образовательных результатов обучающихся </w:t>
      </w:r>
      <w:r w:rsidR="00B355C9">
        <w:rPr>
          <w:rFonts w:ascii="Times New Roman" w:hAnsi="Times New Roman" w:cs="Times New Roman"/>
          <w:sz w:val="28"/>
          <w:szCs w:val="28"/>
        </w:rPr>
        <w:t>(</w:t>
      </w:r>
      <w:r w:rsidR="006B4571" w:rsidRPr="00B355C9">
        <w:rPr>
          <w:rFonts w:ascii="Times New Roman" w:hAnsi="Times New Roman" w:cs="Times New Roman"/>
          <w:sz w:val="28"/>
          <w:szCs w:val="28"/>
        </w:rPr>
        <w:t>2</w:t>
      </w:r>
      <w:r w:rsidRPr="00B355C9">
        <w:rPr>
          <w:rFonts w:ascii="Times New Roman" w:hAnsi="Times New Roman" w:cs="Times New Roman"/>
          <w:sz w:val="28"/>
          <w:szCs w:val="28"/>
        </w:rPr>
        <w:t xml:space="preserve"> часа).</w:t>
      </w:r>
    </w:p>
    <w:p w:rsidR="009E081F" w:rsidRPr="00B355C9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355C9">
        <w:rPr>
          <w:rFonts w:ascii="Times New Roman" w:hAnsi="Times New Roman" w:cs="Times New Roman"/>
          <w:bCs/>
          <w:sz w:val="28"/>
          <w:szCs w:val="28"/>
        </w:rPr>
        <w:t>Тема 5.</w:t>
      </w:r>
      <w:r w:rsidRPr="00B355C9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и средства обучения и воспитания. Искусственный интеллект и цифровой образовательный </w:t>
      </w:r>
      <w:proofErr w:type="spellStart"/>
      <w:r w:rsidRPr="00B355C9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B355C9">
        <w:rPr>
          <w:rFonts w:ascii="Times New Roman" w:hAnsi="Times New Roman" w:cs="Times New Roman"/>
          <w:sz w:val="28"/>
          <w:szCs w:val="28"/>
        </w:rPr>
        <w:t>: границы</w:t>
      </w:r>
      <w:r w:rsidRPr="00B355C9">
        <w:rPr>
          <w:sz w:val="28"/>
          <w:szCs w:val="28"/>
        </w:rPr>
        <w:t xml:space="preserve"> </w:t>
      </w:r>
      <w:r w:rsidRPr="00B355C9">
        <w:rPr>
          <w:rFonts w:ascii="Times New Roman" w:hAnsi="Times New Roman" w:cs="Times New Roman"/>
          <w:sz w:val="28"/>
          <w:szCs w:val="28"/>
        </w:rPr>
        <w:t>и возможности их использования в общем образовании.</w:t>
      </w:r>
      <w:r w:rsidRPr="00B355C9">
        <w:rPr>
          <w:sz w:val="28"/>
          <w:szCs w:val="28"/>
        </w:rPr>
        <w:t xml:space="preserve"> Возможности национального </w:t>
      </w:r>
      <w:proofErr w:type="spellStart"/>
      <w:r w:rsidRPr="00B355C9">
        <w:rPr>
          <w:sz w:val="28"/>
          <w:szCs w:val="28"/>
        </w:rPr>
        <w:t>мессенджера</w:t>
      </w:r>
      <w:proofErr w:type="spellEnd"/>
      <w:r w:rsidRPr="00B355C9">
        <w:rPr>
          <w:sz w:val="28"/>
          <w:szCs w:val="28"/>
        </w:rPr>
        <w:t xml:space="preserve"> МАХ (</w:t>
      </w:r>
      <w:r w:rsidR="006B4571" w:rsidRPr="00B355C9">
        <w:rPr>
          <w:sz w:val="28"/>
          <w:szCs w:val="28"/>
        </w:rPr>
        <w:t>2</w:t>
      </w:r>
      <w:r w:rsidR="0057002D" w:rsidRPr="00B355C9">
        <w:rPr>
          <w:sz w:val="28"/>
          <w:szCs w:val="28"/>
        </w:rPr>
        <w:t xml:space="preserve"> </w:t>
      </w:r>
      <w:r w:rsidRPr="00B355C9">
        <w:rPr>
          <w:sz w:val="28"/>
          <w:szCs w:val="28"/>
        </w:rPr>
        <w:t>час</w:t>
      </w:r>
      <w:r w:rsidR="00B355C9">
        <w:rPr>
          <w:sz w:val="28"/>
          <w:szCs w:val="28"/>
        </w:rPr>
        <w:t>а</w:t>
      </w:r>
      <w:r w:rsidRPr="00B355C9">
        <w:rPr>
          <w:sz w:val="28"/>
          <w:szCs w:val="28"/>
        </w:rPr>
        <w:t>).</w:t>
      </w:r>
    </w:p>
    <w:p w:rsidR="009E081F" w:rsidRPr="00B355C9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355C9">
        <w:rPr>
          <w:rFonts w:ascii="Times New Roman" w:hAnsi="Times New Roman" w:cs="Times New Roman"/>
          <w:bCs/>
          <w:sz w:val="28"/>
          <w:szCs w:val="28"/>
        </w:rPr>
        <w:t>Тема 6.</w:t>
      </w:r>
      <w:r w:rsidRPr="00B355C9">
        <w:rPr>
          <w:rFonts w:ascii="Times New Roman" w:hAnsi="Times New Roman" w:cs="Times New Roman"/>
          <w:sz w:val="28"/>
          <w:szCs w:val="28"/>
        </w:rPr>
        <w:t xml:space="preserve"> Причины и факторы возникновения деструктивного поведения у подростков, Формы методы профилактики деструктивного поведения, экстремизма и терроризма в подростковой среде (2 часа).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5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Практические работы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2.</w:t>
      </w:r>
      <w:r w:rsidR="005F2B59">
        <w:rPr>
          <w:rFonts w:ascii="Times New Roman" w:hAnsi="Times New Roman" w:cs="Times New Roman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процесса на основе работы с базами данных электронного журнала (2 часа).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3.</w:t>
      </w:r>
      <w:r w:rsidR="005F2B59">
        <w:rPr>
          <w:rFonts w:ascii="Times New Roman" w:hAnsi="Times New Roman" w:cs="Times New Roman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F05AAA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F05AAA">
        <w:rPr>
          <w:rFonts w:ascii="Times New Roman" w:hAnsi="Times New Roman" w:cs="Times New Roman"/>
          <w:sz w:val="28"/>
          <w:szCs w:val="28"/>
        </w:rPr>
        <w:t xml:space="preserve"> оценивания Управление на основе результатов оценочных процедур (2 час.).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4.</w:t>
      </w:r>
      <w:r w:rsidR="005F2B59">
        <w:rPr>
          <w:rFonts w:ascii="Times New Roman" w:hAnsi="Times New Roman" w:cs="Times New Roman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sz w:val="28"/>
          <w:szCs w:val="28"/>
        </w:rPr>
        <w:t xml:space="preserve">Работа с библиотекой </w:t>
      </w:r>
      <w:proofErr w:type="gramStart"/>
      <w:r w:rsidRPr="00F05AAA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F05AAA"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proofErr w:type="spellStart"/>
      <w:r w:rsidRPr="00F05AAA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05AAA">
        <w:rPr>
          <w:rFonts w:ascii="Times New Roman" w:hAnsi="Times New Roman" w:cs="Times New Roman"/>
          <w:sz w:val="28"/>
          <w:szCs w:val="28"/>
        </w:rPr>
        <w:t xml:space="preserve"> (1 час).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5.</w:t>
      </w:r>
      <w:r w:rsidR="005F2B59">
        <w:rPr>
          <w:rFonts w:ascii="Times New Roman" w:hAnsi="Times New Roman" w:cs="Times New Roman"/>
          <w:sz w:val="28"/>
          <w:szCs w:val="28"/>
        </w:rPr>
        <w:t xml:space="preserve"> Р</w:t>
      </w:r>
      <w:r w:rsidRPr="00F05AAA">
        <w:rPr>
          <w:rFonts w:ascii="Times New Roman" w:hAnsi="Times New Roman" w:cs="Times New Roman"/>
          <w:sz w:val="28"/>
          <w:szCs w:val="28"/>
        </w:rPr>
        <w:t>абота на платформе «Ассистент преподавателя» (1 час).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sz w:val="28"/>
          <w:szCs w:val="28"/>
        </w:rPr>
        <w:t>6.</w:t>
      </w:r>
      <w:r w:rsidR="005F2B59">
        <w:rPr>
          <w:rFonts w:ascii="Times New Roman" w:hAnsi="Times New Roman" w:cs="Times New Roman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sz w:val="28"/>
          <w:szCs w:val="28"/>
        </w:rPr>
        <w:t>Игровой практикум «НЕИГРА» (2 часа).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5AAA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5F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практическая работа (4 часа): </w:t>
      </w:r>
      <w:r w:rsidRPr="00F05AAA">
        <w:rPr>
          <w:rFonts w:ascii="Times New Roman" w:hAnsi="Times New Roman" w:cs="Times New Roman"/>
          <w:sz w:val="28"/>
          <w:szCs w:val="28"/>
        </w:rPr>
        <w:t>Анализ эффективности реализации и разработка предложений по корректировке образовательных программ (4 часа).</w:t>
      </w:r>
    </w:p>
    <w:p w:rsidR="009E081F" w:rsidRPr="00F05AAA" w:rsidRDefault="009E081F" w:rsidP="009E081F">
      <w:pPr>
        <w:tabs>
          <w:tab w:val="left" w:pos="1134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5F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практическая работа (</w:t>
      </w:r>
      <w:r w:rsidR="0057002D"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часа): Подготовить презентацию на тему «Тенденции</w:t>
      </w:r>
      <w:r w:rsidRPr="00F05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организаций».</w:t>
      </w:r>
    </w:p>
    <w:p w:rsidR="009E081F" w:rsidRPr="00F05AAA" w:rsidRDefault="009E081F" w:rsidP="00BB31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F05AAA" w:rsidRDefault="00DB23B7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bookmarkStart w:id="3" w:name="_Hlk222239483"/>
      <w:r w:rsidRPr="00F05AAA">
        <w:rPr>
          <w:rFonts w:ascii="Times New Roman" w:hAnsi="Times New Roman" w:cs="Times New Roman"/>
          <w:b/>
          <w:sz w:val="28"/>
          <w:szCs w:val="28"/>
        </w:rPr>
        <w:t xml:space="preserve"> Итоговая аттестация</w:t>
      </w:r>
      <w:r w:rsidR="00956072" w:rsidRPr="00F05AA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4DDE" w:rsidRPr="00F05AAA">
        <w:rPr>
          <w:rFonts w:ascii="Times New Roman" w:hAnsi="Times New Roman" w:cs="Times New Roman"/>
          <w:b/>
          <w:sz w:val="28"/>
          <w:szCs w:val="28"/>
        </w:rPr>
        <w:t>2</w:t>
      </w:r>
      <w:r w:rsidR="00956072" w:rsidRPr="00F05AAA">
        <w:rPr>
          <w:rFonts w:ascii="Times New Roman" w:hAnsi="Times New Roman" w:cs="Times New Roman"/>
          <w:b/>
          <w:sz w:val="28"/>
          <w:szCs w:val="28"/>
        </w:rPr>
        <w:t xml:space="preserve"> часа)</w:t>
      </w:r>
      <w:r w:rsidRPr="00F05AAA">
        <w:rPr>
          <w:rFonts w:ascii="Times New Roman" w:hAnsi="Times New Roman" w:cs="Times New Roman"/>
          <w:b/>
          <w:sz w:val="28"/>
          <w:szCs w:val="28"/>
        </w:rPr>
        <w:t>.</w:t>
      </w:r>
      <w:r w:rsidRPr="00F05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6565154"/>
      <w:r w:rsidRPr="00F05AAA">
        <w:rPr>
          <w:rFonts w:ascii="Times New Roman" w:hAnsi="Times New Roman" w:cs="Times New Roman"/>
          <w:sz w:val="28"/>
          <w:szCs w:val="28"/>
        </w:rPr>
        <w:t>Защита итоговой практической работы, представляющей собой разработку</w:t>
      </w:r>
      <w:r w:rsidR="00CC2280" w:rsidRPr="00F05AAA">
        <w:rPr>
          <w:rFonts w:ascii="Times New Roman" w:hAnsi="Times New Roman" w:cs="Times New Roman"/>
          <w:sz w:val="28"/>
          <w:szCs w:val="28"/>
        </w:rPr>
        <w:t xml:space="preserve"> проекта предупреждающих и корректирующих действий по итогам </w:t>
      </w:r>
      <w:proofErr w:type="gramStart"/>
      <w:r w:rsidR="00CC2280" w:rsidRPr="00F05AAA">
        <w:rPr>
          <w:rFonts w:ascii="Times New Roman" w:hAnsi="Times New Roman" w:cs="Times New Roman"/>
          <w:sz w:val="28"/>
          <w:szCs w:val="28"/>
        </w:rPr>
        <w:t>реализации программ развития образовательных организаций</w:t>
      </w:r>
      <w:r w:rsidR="00C6589C" w:rsidRPr="00F05AAA">
        <w:rPr>
          <w:rFonts w:ascii="Times New Roman" w:hAnsi="Times New Roman" w:cs="Times New Roman"/>
          <w:sz w:val="28"/>
          <w:szCs w:val="28"/>
        </w:rPr>
        <w:t>/реализации образовательных программ</w:t>
      </w:r>
      <w:proofErr w:type="gramEnd"/>
      <w:r w:rsidR="00CC2280" w:rsidRPr="00F05AAA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p w:rsidR="00B765DB" w:rsidRPr="00F05AAA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AC11D7" w:rsidRPr="00F05AAA" w:rsidRDefault="00AC11D7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F05AAA" w:rsidRDefault="005F2B59" w:rsidP="00E0554C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765DB" w:rsidRPr="00F05AAA">
        <w:rPr>
          <w:rFonts w:ascii="Times New Roman" w:hAnsi="Times New Roman" w:cs="Times New Roman"/>
          <w:b/>
          <w:sz w:val="28"/>
          <w:szCs w:val="28"/>
        </w:rPr>
        <w:t>Формы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2682" w:rsidRPr="00F05AAA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B765DB" w:rsidRPr="00F05AAA"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</w:p>
    <w:p w:rsidR="00B765DB" w:rsidRPr="00F05AAA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F05AAA" w:rsidRDefault="00B765DB" w:rsidP="00B765D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AA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:rsidR="00B765DB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Форма:</w:t>
      </w:r>
      <w:r w:rsidRPr="005F2B59">
        <w:rPr>
          <w:rFonts w:ascii="Times New Roman" w:hAnsi="Times New Roman" w:cs="Times New Roman"/>
          <w:sz w:val="28"/>
          <w:szCs w:val="28"/>
        </w:rPr>
        <w:t xml:space="preserve"> тестирование </w:t>
      </w:r>
      <w:r w:rsidR="0008227F" w:rsidRPr="005F2B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227F" w:rsidRPr="005F2B59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="0008227F" w:rsidRPr="005F2B59">
        <w:rPr>
          <w:rFonts w:ascii="Times New Roman" w:hAnsi="Times New Roman" w:cs="Times New Roman"/>
          <w:sz w:val="28"/>
          <w:szCs w:val="28"/>
        </w:rPr>
        <w:t>) и решение управленческих кейсов.</w:t>
      </w:r>
    </w:p>
    <w:p w:rsidR="00B765DB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Описание, требования к выполнению</w:t>
      </w:r>
      <w:r w:rsidRPr="005F2B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65DB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Входной контроль </w:t>
      </w:r>
      <w:r w:rsidR="0008227F" w:rsidRPr="005F2B59">
        <w:rPr>
          <w:rFonts w:ascii="Times New Roman" w:hAnsi="Times New Roman" w:cs="Times New Roman"/>
          <w:sz w:val="28"/>
          <w:szCs w:val="28"/>
        </w:rPr>
        <w:t>включает</w:t>
      </w:r>
      <w:r w:rsidRPr="005F2B59">
        <w:rPr>
          <w:rFonts w:ascii="Times New Roman" w:hAnsi="Times New Roman" w:cs="Times New Roman"/>
          <w:sz w:val="28"/>
          <w:szCs w:val="28"/>
        </w:rPr>
        <w:t xml:space="preserve"> </w:t>
      </w:r>
      <w:r w:rsidR="0008227F" w:rsidRPr="005F2B59">
        <w:rPr>
          <w:rFonts w:ascii="Times New Roman" w:hAnsi="Times New Roman" w:cs="Times New Roman"/>
          <w:sz w:val="28"/>
          <w:szCs w:val="28"/>
        </w:rPr>
        <w:t>тестирование и решение управленческих кейсов</w:t>
      </w:r>
      <w:r w:rsidRPr="005F2B59">
        <w:rPr>
          <w:rFonts w:ascii="Times New Roman" w:hAnsi="Times New Roman" w:cs="Times New Roman"/>
          <w:sz w:val="28"/>
          <w:szCs w:val="28"/>
        </w:rPr>
        <w:t xml:space="preserve"> и направлен на определение уровня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 xml:space="preserve"> </w:t>
      </w:r>
      <w:r w:rsidR="00CC2280" w:rsidRPr="005F2B59">
        <w:rPr>
          <w:rFonts w:ascii="Times New Roman" w:hAnsi="Times New Roman" w:cs="Times New Roman"/>
          <w:sz w:val="28"/>
          <w:szCs w:val="28"/>
        </w:rPr>
        <w:t xml:space="preserve">базовых компетенций руководителей в области разработки и реализации программ развития образовательной организации в соответствии с действующими нормативными документами и стратегическими направления развития образования. </w:t>
      </w:r>
      <w:r w:rsidRPr="005F2B59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ючает </w:t>
      </w:r>
      <w:r w:rsidR="00CC2280" w:rsidRPr="005F2B59">
        <w:rPr>
          <w:rFonts w:ascii="Times New Roman" w:hAnsi="Times New Roman" w:cs="Times New Roman"/>
          <w:sz w:val="28"/>
          <w:szCs w:val="28"/>
        </w:rPr>
        <w:t>15</w:t>
      </w:r>
      <w:r w:rsidRPr="005F2B59">
        <w:rPr>
          <w:rFonts w:ascii="Times New Roman" w:hAnsi="Times New Roman" w:cs="Times New Roman"/>
          <w:sz w:val="28"/>
          <w:szCs w:val="28"/>
        </w:rPr>
        <w:t xml:space="preserve"> заданий закрытого</w:t>
      </w:r>
      <w:r w:rsidR="00CC2280" w:rsidRPr="005F2B59">
        <w:rPr>
          <w:rFonts w:ascii="Times New Roman" w:hAnsi="Times New Roman" w:cs="Times New Roman"/>
          <w:sz w:val="28"/>
          <w:szCs w:val="28"/>
        </w:rPr>
        <w:t xml:space="preserve"> и открытого</w:t>
      </w:r>
      <w:r w:rsidRPr="005F2B59">
        <w:rPr>
          <w:rFonts w:ascii="Times New Roman" w:hAnsi="Times New Roman" w:cs="Times New Roman"/>
          <w:sz w:val="28"/>
          <w:szCs w:val="28"/>
        </w:rPr>
        <w:t xml:space="preserve"> типа. Каждый правильный ответ оценивается 1 баллом. На выполнение теста отводится </w:t>
      </w:r>
      <w:r w:rsidR="0008227F" w:rsidRPr="005F2B59">
        <w:rPr>
          <w:rFonts w:ascii="Times New Roman" w:hAnsi="Times New Roman" w:cs="Times New Roman"/>
          <w:sz w:val="28"/>
          <w:szCs w:val="28"/>
        </w:rPr>
        <w:t>1</w:t>
      </w:r>
      <w:r w:rsidRPr="005F2B59">
        <w:rPr>
          <w:rFonts w:ascii="Times New Roman" w:hAnsi="Times New Roman" w:cs="Times New Roman"/>
          <w:sz w:val="28"/>
          <w:szCs w:val="28"/>
        </w:rPr>
        <w:t xml:space="preserve"> час. </w:t>
      </w:r>
      <w:r w:rsidR="0008227F" w:rsidRPr="005F2B59">
        <w:rPr>
          <w:rFonts w:ascii="Times New Roman" w:hAnsi="Times New Roman" w:cs="Times New Roman"/>
          <w:sz w:val="28"/>
          <w:szCs w:val="28"/>
        </w:rPr>
        <w:t xml:space="preserve">Кейсы содержат описание 3 </w:t>
      </w:r>
      <w:proofErr w:type="gramStart"/>
      <w:r w:rsidR="0008227F" w:rsidRPr="005F2B59"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 w:rsidR="0008227F" w:rsidRPr="005F2B59">
        <w:rPr>
          <w:rFonts w:ascii="Times New Roman" w:hAnsi="Times New Roman" w:cs="Times New Roman"/>
          <w:sz w:val="28"/>
          <w:szCs w:val="28"/>
        </w:rPr>
        <w:t xml:space="preserve"> ситуации и вопросы к ним.</w:t>
      </w:r>
    </w:p>
    <w:p w:rsidR="00B765DB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5F2B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7D78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По результатам выполнения теста определяется уровень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компетенций: низкий уровень – 0-5 баллов; средний уровень – 6-10 баллов; высокий уровень – 11-15 баллов.</w:t>
      </w:r>
      <w:r w:rsidR="005F4DDE" w:rsidRPr="005F2B59">
        <w:rPr>
          <w:rFonts w:ascii="Times New Roman" w:hAnsi="Times New Roman" w:cs="Times New Roman"/>
          <w:sz w:val="28"/>
          <w:szCs w:val="28"/>
        </w:rPr>
        <w:t xml:space="preserve"> При решении кейса</w:t>
      </w:r>
    </w:p>
    <w:p w:rsidR="005F2B59" w:rsidRDefault="005F2B59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F2B59" w:rsidRDefault="005F2B59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369F5" w:rsidRPr="005F2B59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lastRenderedPageBreak/>
        <w:t>Примеры заданий</w:t>
      </w:r>
      <w:r w:rsidRPr="005F2B59">
        <w:rPr>
          <w:rFonts w:ascii="Times New Roman" w:hAnsi="Times New Roman" w:cs="Times New Roman"/>
          <w:sz w:val="28"/>
          <w:szCs w:val="28"/>
        </w:rPr>
        <w:t>:</w:t>
      </w:r>
    </w:p>
    <w:p w:rsidR="00637D78" w:rsidRPr="005F2B59" w:rsidRDefault="008052FF" w:rsidP="005F2B59">
      <w:pPr>
        <w:pStyle w:val="ad"/>
        <w:numPr>
          <w:ilvl w:val="0"/>
          <w:numId w:val="42"/>
        </w:num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Национальный проект «Молодежь и дети» включает следующие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>: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«Россия — страна возможностей»;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«Мы вместе (Воспитание гармонично развитой личности)»;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«Россия в мире»;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«Воспитание патриотов»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«Всё лучшее детям»;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 и наставники»;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«Ведущие школы»;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«Создание сети современных кампусов»;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«Университеты для поколения лидеров»;</w:t>
      </w:r>
    </w:p>
    <w:p w:rsidR="008052FF" w:rsidRPr="005F2B59" w:rsidRDefault="008052FF" w:rsidP="005F2B59">
      <w:pPr>
        <w:widowControl/>
        <w:numPr>
          <w:ilvl w:val="0"/>
          <w:numId w:val="39"/>
        </w:numPr>
        <w:shd w:val="clear" w:color="auto" w:fill="FFFFFF"/>
        <w:tabs>
          <w:tab w:val="left" w:pos="0"/>
          <w:tab w:val="left" w:pos="426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Pr="005F2B5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052FF" w:rsidRPr="005F2B59" w:rsidRDefault="008052FF" w:rsidP="005F2B59">
      <w:pPr>
        <w:pStyle w:val="ad"/>
        <w:numPr>
          <w:ilvl w:val="0"/>
          <w:numId w:val="39"/>
        </w:numPr>
        <w:tabs>
          <w:tab w:val="left" w:pos="0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Все ответы верны.</w:t>
      </w:r>
    </w:p>
    <w:p w:rsidR="008052FF" w:rsidRPr="005F2B59" w:rsidRDefault="005F4DDE" w:rsidP="005F2B59">
      <w:pPr>
        <w:pStyle w:val="ad"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Пример кейса:</w:t>
      </w:r>
    </w:p>
    <w:p w:rsidR="005F4DDE" w:rsidRPr="005F2B59" w:rsidRDefault="005F4DDE" w:rsidP="005F2B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В Управление образования поступило обращение от родителей 7-х классов Вашей школы:</w:t>
      </w:r>
    </w:p>
    <w:p w:rsidR="005F4DDE" w:rsidRPr="005F2B59" w:rsidRDefault="005F4DDE" w:rsidP="005F4DDE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F2B59">
        <w:rPr>
          <w:rFonts w:ascii="Times New Roman" w:hAnsi="Times New Roman" w:cs="Times New Roman"/>
          <w:i/>
          <w:iCs/>
          <w:sz w:val="28"/>
          <w:szCs w:val="28"/>
        </w:rPr>
        <w:t xml:space="preserve">«В начале учебного года классные руководители сообщили нам о том, что необходимо приобрести рабочие тетради и атласы по истории и географии, так как выдавать их детям бесплатно школа не сможет. </w:t>
      </w:r>
    </w:p>
    <w:p w:rsidR="005F4DDE" w:rsidRPr="005F2B59" w:rsidRDefault="005F4DDE" w:rsidP="005F4DDE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F2B59">
        <w:rPr>
          <w:rFonts w:ascii="Times New Roman" w:hAnsi="Times New Roman" w:cs="Times New Roman"/>
          <w:i/>
          <w:iCs/>
          <w:sz w:val="28"/>
          <w:szCs w:val="28"/>
        </w:rPr>
        <w:t>Общее образование у нас в стране бесплатное, в пределах федеральных государственных образовательных стандартов школа обязана бесплатно предоставлять в пользование на время получения образования учебники и учебные пособия, а также учебно-методические материалы, средства обучения и воспитания. Просим разобраться в ситуации».</w:t>
      </w:r>
    </w:p>
    <w:p w:rsidR="005F4DDE" w:rsidRPr="005F2B59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Дайте правовую оценку ситуации.</w:t>
      </w:r>
    </w:p>
    <w:p w:rsidR="005F4DDE" w:rsidRPr="005F2B59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Какие действия Вы предпримите для разрешения ситуации?</w:t>
      </w:r>
    </w:p>
    <w:p w:rsidR="005F4DDE" w:rsidRPr="005F2B59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Что ответите родителям?</w:t>
      </w:r>
    </w:p>
    <w:p w:rsidR="005F4DDE" w:rsidRPr="005F4DDE" w:rsidRDefault="005F4DDE" w:rsidP="005F4DDE"/>
    <w:p w:rsidR="005F4DDE" w:rsidRPr="005F4DDE" w:rsidRDefault="005F4DDE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>Критерии оценки кейса:</w:t>
      </w:r>
    </w:p>
    <w:tbl>
      <w:tblPr>
        <w:tblStyle w:val="af2"/>
        <w:tblW w:w="0" w:type="auto"/>
        <w:tblLook w:val="04A0"/>
      </w:tblPr>
      <w:tblGrid>
        <w:gridCol w:w="2432"/>
        <w:gridCol w:w="2466"/>
        <w:gridCol w:w="2402"/>
        <w:gridCol w:w="2045"/>
      </w:tblGrid>
      <w:tr w:rsidR="005F4DDE" w:rsidRPr="005F4DDE" w:rsidTr="000600E8">
        <w:trPr>
          <w:trHeight w:val="239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F4DDE" w:rsidRPr="005F4DDE" w:rsidTr="00AC11D7">
        <w:trPr>
          <w:trHeight w:val="1465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1.Умение выявить проблему,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выделить и обосновать причины возникшей ситуации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точно определена и сформулирована, все причины выделены и обоснованы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и причины выделены не точно, учтены не все факты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не сформулирована, причины не выделены</w:t>
            </w:r>
          </w:p>
        </w:tc>
      </w:tr>
      <w:tr w:rsidR="005F4DDE" w:rsidRPr="005F4DDE" w:rsidTr="00AC11D7">
        <w:trPr>
          <w:trHeight w:val="1346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2.Умение дать адекватную правовую ил /и теоретическую оценку деятельности персонажа кейса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адекватная и обоснованная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правильная, но не обоснованная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не адекватная</w:t>
            </w:r>
          </w:p>
        </w:tc>
      </w:tr>
      <w:tr w:rsidR="005F4DDE" w:rsidRPr="005F4DDE" w:rsidTr="00AC11D7">
        <w:trPr>
          <w:trHeight w:val="1946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lastRenderedPageBreak/>
              <w:t>3.Умение предложить решение (или альтернативный подход) и обосновать его эффективность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 и обосновано (если предложено оригинальное решение, то + 1 балл)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конструктивно, но недостаточно обосновано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не конструктивно и не приведет к положительным последствиям</w:t>
            </w:r>
          </w:p>
        </w:tc>
      </w:tr>
      <w:tr w:rsidR="005F4DDE" w:rsidRPr="005F4DDE" w:rsidTr="000600E8">
        <w:trPr>
          <w:trHeight w:val="3220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4.Концептуальность языка изложения и общая логика решения кейса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Владение научными и правовыми категориями,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логичность, последовательность, ясность выражения мысли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Частичное владение научными и правовыми категориями,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недостаточная логичность, последовательность либо ясность в изложении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Научные и правовые категории в описании отсутствуют,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текст изложения не логичен и не понятен</w:t>
            </w:r>
          </w:p>
        </w:tc>
      </w:tr>
      <w:tr w:rsidR="005F4DDE" w:rsidRPr="005F4DDE" w:rsidTr="000600E8">
        <w:trPr>
          <w:trHeight w:val="225"/>
        </w:trPr>
        <w:tc>
          <w:tcPr>
            <w:tcW w:w="9345" w:type="dxa"/>
            <w:gridSpan w:val="4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Итого </w:t>
            </w:r>
            <w:r w:rsidRPr="005F4DDE">
              <w:rPr>
                <w:rFonts w:ascii="Times New Roman" w:hAnsi="Times New Roman" w:cs="Times New Roman"/>
                <w:lang w:val="en-US"/>
              </w:rPr>
              <w:t>max</w:t>
            </w:r>
            <w:r w:rsidRPr="005F4DDE">
              <w:rPr>
                <w:rFonts w:ascii="Times New Roman" w:hAnsi="Times New Roman" w:cs="Times New Roman"/>
              </w:rPr>
              <w:t>- 20 баллов</w:t>
            </w:r>
          </w:p>
        </w:tc>
      </w:tr>
    </w:tbl>
    <w:p w:rsidR="005F4DDE" w:rsidRPr="008052FF" w:rsidRDefault="005F4DDE" w:rsidP="008052FF">
      <w:pPr>
        <w:pStyle w:val="ad"/>
        <w:tabs>
          <w:tab w:val="left" w:pos="1134"/>
        </w:tabs>
        <w:ind w:left="1077" w:firstLine="0"/>
        <w:rPr>
          <w:rFonts w:ascii="Times New Roman" w:hAnsi="Times New Roman" w:cs="Times New Roman"/>
          <w:sz w:val="28"/>
          <w:szCs w:val="28"/>
        </w:rPr>
      </w:pPr>
    </w:p>
    <w:p w:rsidR="00637D78" w:rsidRPr="005F2B59" w:rsidRDefault="00AC11D7" w:rsidP="005F2B5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637D78" w:rsidRPr="005F2B59" w:rsidRDefault="00637D78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6560870"/>
      <w:r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Модуль 1. </w:t>
      </w:r>
      <w:r w:rsidRPr="005F2B59">
        <w:rPr>
          <w:rFonts w:ascii="Times New Roman" w:hAnsi="Times New Roman" w:cs="Times New Roman"/>
          <w:sz w:val="28"/>
          <w:szCs w:val="28"/>
        </w:rPr>
        <w:t>Участие в  разработке и реализации программы развития образовательной организации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Практическая работа: деловая игра «Управление развитием образовательной организации» 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 xml:space="preserve">Описание, требования к выполнению: 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Деловая игра предполагает решение управленческих кейсов, требующих управленческих решений в ситуациях проектирования и реализации программ развития образовательной организации.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>Пример кейса: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Вы – директор одной из школ города </w:t>
      </w:r>
      <w:r w:rsidRPr="005F2B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2B59">
        <w:rPr>
          <w:rFonts w:ascii="Times New Roman" w:hAnsi="Times New Roman" w:cs="Times New Roman"/>
          <w:sz w:val="28"/>
          <w:szCs w:val="28"/>
        </w:rPr>
        <w:t xml:space="preserve">. В Вашей школе реализуется 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гуманитарный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 xml:space="preserve"> профили. 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В прошедшем учебном году из школы выпускалось 80 учеников. Средний балл по ЕГЭ по русскому языку составил 78 баллов (средний балл по России – 68,51), по литературе – 68 баллов (средний балл по России – 61,12), по физике (профиль) – 40 баллов (средний балл по России – 54,34), биологии – 42 балла (средний балл по России – 50,60), химии – 50 баллов (средний балл по России – 55,15).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В 2021 году в школе открыт центр </w:t>
      </w:r>
      <w:proofErr w:type="spellStart"/>
      <w:proofErr w:type="gramStart"/>
      <w:r w:rsidRPr="005F2B59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 и технологического профилей «Точка роста», однако на базе центра не занимаются обучающиеся средней школы. 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2 года назад вышли на пенсию сразу 3 педагога – 1 учитель физики и 2 учителя биологии и химии. В настоящее время обучение по учебным предметам </w:t>
      </w:r>
      <w:proofErr w:type="spellStart"/>
      <w:proofErr w:type="gramStart"/>
      <w:r w:rsidRPr="005F2B59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 профиля осуществляют 2 педагогических работника с педагогическим стажем не более 3 лет.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профессиональной диагностики, которую педагогические работники прошли в рамках дополнительной профессиональной программы для учителей центров «Точка роста», свидетельствуют о высоком уровне IT-компетенций, предметных и коммуникативных компетенций. При этом методические компетенции данных педагогов находятся в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дефицитарной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 xml:space="preserve"> зоне. </w:t>
      </w:r>
    </w:p>
    <w:p w:rsidR="005A32C8" w:rsidRPr="005F2B59" w:rsidRDefault="005A32C8" w:rsidP="005A32C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В районе есть еще две общеобразовательные организации: одна из них – малокомплектная школа, где центр образования цифрового и гуманитарного профилей «Точка роста» был создан в 2020 году, и Лицей, демонстрирующий высокие образовательные результаты по математике, а также дисциплинам </w:t>
      </w:r>
      <w:proofErr w:type="spellStart"/>
      <w:proofErr w:type="gramStart"/>
      <w:r w:rsidRPr="005F2B59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 профиля. В Лицее опытные высококвалифицированные педагоги готовят победителей и 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призеров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 xml:space="preserve"> районных и региональных олимпиад по физике, химии и биологии, но не владеют навыками работы на высокотехнологичном оборудовании.</w:t>
      </w:r>
    </w:p>
    <w:p w:rsidR="00F82682" w:rsidRPr="005F2B59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340A9" w:rsidRPr="005F2B59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5A32C8" w:rsidRPr="005F2B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340A9" w:rsidRPr="005F2B59">
        <w:rPr>
          <w:rFonts w:ascii="Times New Roman" w:hAnsi="Times New Roman" w:cs="Times New Roman"/>
          <w:sz w:val="28"/>
          <w:szCs w:val="28"/>
        </w:rPr>
        <w:t>Педагогическая и управленческая деятельность по реализации образовательных программ</w:t>
      </w:r>
      <w:r w:rsidR="001340A9"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2682" w:rsidRPr="005F2B59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Оценка выполнения практических работ № </w:t>
      </w:r>
      <w:r w:rsidR="005A32C8" w:rsidRPr="005F2B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2B5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A32C8" w:rsidRPr="005F2B5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637D78" w:rsidRPr="005F2B59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47656" w:rsidRPr="005F2B59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Зачет – выставляется, если практическая работа выполнена в полном объеме, учтены стратегические ориентиры и потенциал системы образования. Допустимо наличие 2-3 незначительных замечаний.</w:t>
      </w:r>
    </w:p>
    <w:p w:rsidR="00D47656" w:rsidRPr="005F2B59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Незачет – выставляется, если </w:t>
      </w:r>
      <w:r w:rsidR="00F82682" w:rsidRPr="005F2B59">
        <w:rPr>
          <w:rFonts w:ascii="Times New Roman" w:hAnsi="Times New Roman" w:cs="Times New Roman"/>
          <w:sz w:val="28"/>
          <w:szCs w:val="28"/>
        </w:rPr>
        <w:t>результат практической работы</w:t>
      </w:r>
      <w:r w:rsidRPr="005F2B59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="00F82682" w:rsidRPr="005F2B59">
        <w:rPr>
          <w:rFonts w:ascii="Times New Roman" w:hAnsi="Times New Roman" w:cs="Times New Roman"/>
          <w:sz w:val="28"/>
          <w:szCs w:val="28"/>
        </w:rPr>
        <w:t>заданию, действия обучающегося</w:t>
      </w:r>
      <w:r w:rsidRPr="005F2B59">
        <w:rPr>
          <w:rFonts w:ascii="Times New Roman" w:hAnsi="Times New Roman" w:cs="Times New Roman"/>
          <w:sz w:val="28"/>
          <w:szCs w:val="28"/>
        </w:rPr>
        <w:t xml:space="preserve"> </w:t>
      </w:r>
      <w:r w:rsidR="00F82682" w:rsidRPr="005F2B59">
        <w:rPr>
          <w:rFonts w:ascii="Times New Roman" w:hAnsi="Times New Roman" w:cs="Times New Roman"/>
          <w:sz w:val="28"/>
          <w:szCs w:val="28"/>
        </w:rPr>
        <w:t>рассогласование</w:t>
      </w:r>
      <w:r w:rsidRPr="005F2B59">
        <w:rPr>
          <w:rFonts w:ascii="Times New Roman" w:hAnsi="Times New Roman" w:cs="Times New Roman"/>
          <w:sz w:val="28"/>
          <w:szCs w:val="28"/>
        </w:rPr>
        <w:t xml:space="preserve"> </w:t>
      </w:r>
      <w:r w:rsidR="00F82682" w:rsidRPr="005F2B59">
        <w:rPr>
          <w:rFonts w:ascii="Times New Roman" w:hAnsi="Times New Roman" w:cs="Times New Roman"/>
          <w:sz w:val="28"/>
          <w:szCs w:val="28"/>
        </w:rPr>
        <w:t>или</w:t>
      </w:r>
      <w:r w:rsidRPr="005F2B59">
        <w:rPr>
          <w:rFonts w:ascii="Times New Roman" w:hAnsi="Times New Roman" w:cs="Times New Roman"/>
          <w:sz w:val="28"/>
          <w:szCs w:val="28"/>
        </w:rPr>
        <w:t xml:space="preserve"> соответствует стратегии развития образования</w:t>
      </w:r>
      <w:r w:rsidR="00F82682" w:rsidRPr="005F2B59">
        <w:rPr>
          <w:rFonts w:ascii="Times New Roman" w:hAnsi="Times New Roman" w:cs="Times New Roman"/>
          <w:sz w:val="28"/>
          <w:szCs w:val="28"/>
        </w:rPr>
        <w:t xml:space="preserve"> и актуальным потребностям образовательной организации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56561136"/>
      <w:bookmarkEnd w:id="5"/>
      <w:r w:rsidRPr="005F2B5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:rsidR="00A24ADB" w:rsidRPr="005F2B59" w:rsidRDefault="00A24ADB" w:rsidP="00F82682">
      <w:pPr>
        <w:numPr>
          <w:ilvl w:val="0"/>
          <w:numId w:val="35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Сформулируйте ключеву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>) проблему(-мы) кейса</w:t>
      </w:r>
    </w:p>
    <w:p w:rsidR="00A24ADB" w:rsidRPr="005F2B59" w:rsidRDefault="00A24ADB" w:rsidP="00F82682">
      <w:pPr>
        <w:numPr>
          <w:ilvl w:val="0"/>
          <w:numId w:val="35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Сформулируйте цель и задачи по устранению проблем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>-м)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3. Предложите комплекс управленческих мер по разрешению обозначенной проблем</w:t>
      </w:r>
      <w:proofErr w:type="gramStart"/>
      <w:r w:rsidRPr="005F2B5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F2B59">
        <w:rPr>
          <w:rFonts w:ascii="Times New Roman" w:hAnsi="Times New Roman" w:cs="Times New Roman"/>
          <w:sz w:val="28"/>
          <w:szCs w:val="28"/>
        </w:rPr>
        <w:t>-м) в соответствии с обозначенными целью и задачами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4. Оформите результат решения кейса в виде «дорожной карты» (в формате: мероприятие, ответственный, срок, результат)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Зачет – выставляется, если кейс решен комплексно, предложенные мероприятия обоснованы и соответствуют условиям кейса. Допустимо наличие 2-3 незначительных замечаний.</w:t>
      </w:r>
    </w:p>
    <w:p w:rsidR="00A24ADB" w:rsidRPr="005F2B59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Незачет – выставляется, если решение кейса отсутствуют или обучающийся допустили грубые управленческие ошибки при решении кейса.</w:t>
      </w:r>
    </w:p>
    <w:bookmarkEnd w:id="6"/>
    <w:p w:rsidR="00B96D77" w:rsidRPr="005F2B59" w:rsidRDefault="00B96D77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Pr="005F2B59" w:rsidRDefault="00B96D77" w:rsidP="005F2B5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>Итоговая аттестация</w:t>
      </w: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 xml:space="preserve">Форма: 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Практическая работа </w:t>
      </w: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>Описание, требования к выполнению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Pr="005F2B59" w:rsidRDefault="00B96D77" w:rsidP="00B96D77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>Практическая работа представляет собой разработку</w:t>
      </w:r>
      <w:r w:rsidR="00A24ADB" w:rsidRPr="005F2B59">
        <w:rPr>
          <w:rFonts w:ascii="Times New Roman" w:hAnsi="Times New Roman" w:cs="Times New Roman"/>
          <w:bCs/>
          <w:sz w:val="28"/>
          <w:szCs w:val="28"/>
        </w:rPr>
        <w:t xml:space="preserve"> корректирующих и </w:t>
      </w:r>
      <w:r w:rsidR="00A24ADB" w:rsidRPr="005F2B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предупреждающих действий на основе </w:t>
      </w:r>
      <w:r w:rsidR="00A24ADB" w:rsidRPr="005F2B59">
        <w:rPr>
          <w:rFonts w:ascii="Times New Roman" w:hAnsi="Times New Roman" w:cs="Times New Roman"/>
          <w:sz w:val="28"/>
          <w:szCs w:val="28"/>
        </w:rPr>
        <w:t xml:space="preserve">оценки результатов реализации </w:t>
      </w:r>
      <w:r w:rsidR="00F82682" w:rsidRPr="005F2B59">
        <w:rPr>
          <w:rFonts w:ascii="Times New Roman" w:hAnsi="Times New Roman" w:cs="Times New Roman"/>
          <w:sz w:val="28"/>
          <w:szCs w:val="28"/>
        </w:rPr>
        <w:t>образовательной программы и/или программы</w:t>
      </w:r>
      <w:r w:rsidR="00A24ADB" w:rsidRPr="005F2B59"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организации.</w:t>
      </w: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Экспертная оценка </w:t>
      </w:r>
      <w:r w:rsidR="00A24ADB" w:rsidRPr="005F2B59">
        <w:rPr>
          <w:rFonts w:ascii="Times New Roman" w:hAnsi="Times New Roman" w:cs="Times New Roman"/>
          <w:bCs/>
          <w:sz w:val="28"/>
          <w:szCs w:val="28"/>
        </w:rPr>
        <w:t>практических работ проводится по следующим критериям: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6D77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>Представленн</w:t>
      </w:r>
      <w:r w:rsidR="00241484" w:rsidRPr="005F2B59">
        <w:rPr>
          <w:rFonts w:ascii="Times New Roman" w:hAnsi="Times New Roman" w:cs="Times New Roman"/>
          <w:bCs/>
          <w:sz w:val="28"/>
          <w:szCs w:val="28"/>
        </w:rPr>
        <w:t>ая структура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241484" w:rsidRPr="005F2B59">
        <w:rPr>
          <w:rFonts w:ascii="Times New Roman" w:hAnsi="Times New Roman" w:cs="Times New Roman"/>
          <w:bCs/>
          <w:sz w:val="28"/>
          <w:szCs w:val="28"/>
        </w:rPr>
        <w:t>а</w:t>
      </w:r>
    </w:p>
    <w:p w:rsidR="00B96D77" w:rsidRPr="005F2B59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заданной структуре – 2 балла, </w:t>
      </w:r>
    </w:p>
    <w:p w:rsidR="00B96D77" w:rsidRPr="005F2B59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частично соответствует заданной структуре – 1 балл, </w:t>
      </w:r>
    </w:p>
    <w:p w:rsidR="00B96D77" w:rsidRPr="005F2B59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не соответствует заданной структуре – 0 баллов, </w:t>
      </w:r>
    </w:p>
    <w:p w:rsidR="00241484" w:rsidRPr="005F2B59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r w:rsidR="00241484" w:rsidRPr="005F2B59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Pr="005F2B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1484" w:rsidRPr="005F2B59" w:rsidRDefault="00B96D77" w:rsidP="00D576C7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целям и задачам – 2 балла, </w:t>
      </w:r>
    </w:p>
    <w:p w:rsidR="00241484" w:rsidRPr="005F2B59" w:rsidRDefault="00241484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>ч</w:t>
      </w:r>
      <w:r w:rsidR="00B96D77" w:rsidRPr="005F2B59">
        <w:rPr>
          <w:rFonts w:ascii="Times New Roman" w:hAnsi="Times New Roman" w:cs="Times New Roman"/>
          <w:bCs/>
          <w:sz w:val="28"/>
          <w:szCs w:val="28"/>
        </w:rPr>
        <w:t xml:space="preserve">астично соответствует целям и задачам – 1 балл, </w:t>
      </w:r>
      <w:proofErr w:type="gramStart"/>
      <w:r w:rsidR="00B96D77" w:rsidRPr="005F2B5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241484" w:rsidRPr="005F2B59" w:rsidRDefault="00241484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>в материале</w:t>
      </w:r>
      <w:r w:rsidR="00B96D77" w:rsidRPr="005F2B59">
        <w:rPr>
          <w:rFonts w:ascii="Times New Roman" w:hAnsi="Times New Roman" w:cs="Times New Roman"/>
          <w:bCs/>
          <w:sz w:val="28"/>
          <w:szCs w:val="28"/>
        </w:rPr>
        <w:t xml:space="preserve"> не обозначены цель и задачи – 0 баллов; </w:t>
      </w:r>
    </w:p>
    <w:p w:rsidR="00241484" w:rsidRPr="005F2B59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>Эффективность предложенных управленческих действий:</w:t>
      </w:r>
    </w:p>
    <w:p w:rsidR="00A24ADB" w:rsidRPr="005F2B59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эффективность обоснована и очевидна – 2 балла, </w:t>
      </w:r>
    </w:p>
    <w:p w:rsidR="00A24ADB" w:rsidRPr="005F2B59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эффективность частично обоснована и имеет незначительные риски – 1 балл, </w:t>
      </w:r>
    </w:p>
    <w:p w:rsidR="00A24ADB" w:rsidRPr="005F2B59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предложенные управленческие действия не обоснованы и не эффективны – 0 баллов; </w:t>
      </w:r>
    </w:p>
    <w:p w:rsidR="00A24ADB" w:rsidRPr="005F2B59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41484" w:rsidRPr="005F2B59" w:rsidRDefault="00B96D77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sz w:val="28"/>
          <w:szCs w:val="28"/>
        </w:rPr>
        <w:t xml:space="preserve">Перевод баллов в оценочное суждение: </w:t>
      </w:r>
    </w:p>
    <w:p w:rsidR="00241484" w:rsidRPr="005F2B59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F2B59">
        <w:rPr>
          <w:rFonts w:ascii="Times New Roman" w:hAnsi="Times New Roman" w:cs="Times New Roman"/>
          <w:bCs/>
          <w:i/>
          <w:sz w:val="28"/>
          <w:szCs w:val="28"/>
        </w:rPr>
        <w:t>4-6</w:t>
      </w:r>
      <w:r w:rsidR="00B96D77" w:rsidRPr="005F2B59">
        <w:rPr>
          <w:rFonts w:ascii="Times New Roman" w:hAnsi="Times New Roman" w:cs="Times New Roman"/>
          <w:bCs/>
          <w:i/>
          <w:sz w:val="28"/>
          <w:szCs w:val="28"/>
        </w:rPr>
        <w:t xml:space="preserve"> баллов</w:t>
      </w:r>
      <w:r w:rsidR="00B96D77" w:rsidRPr="005F2B59">
        <w:rPr>
          <w:rFonts w:ascii="Times New Roman" w:hAnsi="Times New Roman" w:cs="Times New Roman"/>
          <w:bCs/>
          <w:sz w:val="28"/>
          <w:szCs w:val="28"/>
        </w:rPr>
        <w:t xml:space="preserve"> – профессиональная компетенция сформирована, работа зачтена. </w:t>
      </w:r>
    </w:p>
    <w:p w:rsidR="00241484" w:rsidRPr="005F2B59" w:rsidRDefault="00241484" w:rsidP="00F82682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F2B59" w:rsidRPr="005F2B59" w:rsidRDefault="005F2B59" w:rsidP="005F2B59">
      <w:pPr>
        <w:pStyle w:val="ad"/>
        <w:tabs>
          <w:tab w:val="left" w:pos="1134"/>
        </w:tabs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B59">
        <w:rPr>
          <w:rFonts w:ascii="Times New Roman" w:hAnsi="Times New Roman" w:cs="Times New Roman"/>
          <w:b/>
          <w:sz w:val="32"/>
          <w:szCs w:val="32"/>
        </w:rPr>
        <w:t>Раздел 4. Организационно-педагогические условия</w:t>
      </w:r>
    </w:p>
    <w:p w:rsidR="005F2B59" w:rsidRPr="005F2B59" w:rsidRDefault="005F2B59" w:rsidP="005F2B59">
      <w:pPr>
        <w:pStyle w:val="ad"/>
        <w:tabs>
          <w:tab w:val="left" w:pos="1134"/>
        </w:tabs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B59">
        <w:rPr>
          <w:rFonts w:ascii="Times New Roman" w:hAnsi="Times New Roman" w:cs="Times New Roman"/>
          <w:b/>
          <w:sz w:val="32"/>
          <w:szCs w:val="32"/>
        </w:rPr>
        <w:t>реализации программы</w:t>
      </w:r>
    </w:p>
    <w:p w:rsidR="005F2B59" w:rsidRPr="005F2B59" w:rsidRDefault="005F2B59" w:rsidP="005F2B59">
      <w:pPr>
        <w:pStyle w:val="ad"/>
        <w:tabs>
          <w:tab w:val="left" w:pos="1134"/>
        </w:tabs>
        <w:ind w:left="2062" w:firstLine="0"/>
        <w:rPr>
          <w:rFonts w:ascii="Times New Roman" w:hAnsi="Times New Roman" w:cs="Times New Roman"/>
          <w:b/>
          <w:sz w:val="32"/>
          <w:szCs w:val="32"/>
        </w:rPr>
      </w:pPr>
    </w:p>
    <w:p w:rsidR="005F2B59" w:rsidRPr="005F2B59" w:rsidRDefault="005F2B59" w:rsidP="005F2B59">
      <w:pPr>
        <w:pStyle w:val="ad"/>
        <w:tabs>
          <w:tab w:val="left" w:pos="-3969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4.1. Организационно-методическое и информационное обеспечение программы Нормативные документы</w:t>
      </w:r>
    </w:p>
    <w:p w:rsidR="00F82682" w:rsidRPr="005F2B59" w:rsidRDefault="00F82682" w:rsidP="00E0554C">
      <w:pPr>
        <w:pStyle w:val="Default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5F2B59">
        <w:rPr>
          <w:color w:val="auto"/>
          <w:sz w:val="28"/>
          <w:szCs w:val="28"/>
          <w:lang w:eastAsia="en-US"/>
        </w:rPr>
        <w:t xml:space="preserve">Федеральный закон «Об образовании в Российской Федерации» от 29.12.2012 № 273-ФЗ; </w:t>
      </w:r>
    </w:p>
    <w:p w:rsidR="00F82682" w:rsidRPr="005F2B59" w:rsidRDefault="00F82682" w:rsidP="00E0554C">
      <w:pPr>
        <w:pStyle w:val="1"/>
        <w:numPr>
          <w:ilvl w:val="0"/>
          <w:numId w:val="36"/>
        </w:numPr>
        <w:shd w:val="clear" w:color="auto" w:fill="FFFFFF"/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2B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82682" w:rsidRPr="005F2B59" w:rsidRDefault="00F82682" w:rsidP="00E0554C">
      <w:pPr>
        <w:pStyle w:val="Default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5F2B59">
        <w:rPr>
          <w:color w:val="auto"/>
          <w:sz w:val="28"/>
          <w:szCs w:val="28"/>
          <w:lang w:eastAsia="en-US"/>
        </w:rPr>
        <w:t>Государственная программа Российской Федерации «Развитие образования» (Постановление Правительства Российской Федерации от 26.12.2017 № 1642);</w:t>
      </w:r>
    </w:p>
    <w:p w:rsidR="00F82682" w:rsidRPr="005F2B59" w:rsidRDefault="00F82682" w:rsidP="00E0554C">
      <w:pPr>
        <w:pStyle w:val="Default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5F2B59">
        <w:rPr>
          <w:color w:val="auto"/>
          <w:sz w:val="28"/>
          <w:szCs w:val="28"/>
          <w:lang w:eastAsia="en-US"/>
        </w:rPr>
        <w:t>Национальный проект Российской Федерации «Молодежь и дети»;</w:t>
      </w:r>
    </w:p>
    <w:p w:rsidR="00F82682" w:rsidRPr="005F2B59" w:rsidRDefault="00F82682" w:rsidP="00E0554C">
      <w:pPr>
        <w:pStyle w:val="Default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5F2B59">
        <w:rPr>
          <w:color w:val="auto"/>
          <w:sz w:val="28"/>
          <w:szCs w:val="28"/>
          <w:lang w:eastAsia="en-US"/>
        </w:rPr>
        <w:t xml:space="preserve">Распоряжение Правительства Российской Федерации от 31.12.2019 №3273 «Основные принципы национальной системы профессионального роста педагогических работников Российской Федерации, включая национальную </w:t>
      </w:r>
      <w:r w:rsidRPr="005F2B59">
        <w:rPr>
          <w:color w:val="auto"/>
          <w:sz w:val="28"/>
          <w:szCs w:val="28"/>
          <w:lang w:eastAsia="en-US"/>
        </w:rPr>
        <w:lastRenderedPageBreak/>
        <w:t>систему учительского роста (с изменениями, внесенными распоряжением Правительства Российской Федерации от 20.08.21 № 2283-р);</w:t>
      </w:r>
    </w:p>
    <w:p w:rsidR="00F82682" w:rsidRPr="005F2B59" w:rsidRDefault="00F82682" w:rsidP="00E0554C">
      <w:pPr>
        <w:pStyle w:val="ad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B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31.05.2021 №286.</w:t>
      </w:r>
    </w:p>
    <w:p w:rsidR="00F82682" w:rsidRPr="005F2B59" w:rsidRDefault="00F82682" w:rsidP="00E0554C">
      <w:pPr>
        <w:pStyle w:val="ad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 №287;</w:t>
      </w:r>
    </w:p>
    <w:p w:rsidR="00F82682" w:rsidRPr="005F2B59" w:rsidRDefault="00F82682" w:rsidP="00E0554C">
      <w:pPr>
        <w:pStyle w:val="ad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413;</w:t>
      </w:r>
    </w:p>
    <w:p w:rsidR="00F82682" w:rsidRPr="005F2B59" w:rsidRDefault="00F82682" w:rsidP="00E0554C">
      <w:pPr>
        <w:pStyle w:val="af6"/>
        <w:numPr>
          <w:ilvl w:val="0"/>
          <w:numId w:val="36"/>
        </w:numPr>
        <w:tabs>
          <w:tab w:val="left" w:pos="993"/>
        </w:tabs>
        <w:ind w:left="0" w:firstLine="567"/>
        <w:rPr>
          <w:rFonts w:ascii="Times New Roman" w:hAnsi="Times New Roman" w:cs="Times New Roman"/>
        </w:rPr>
      </w:pPr>
      <w:r w:rsidRPr="005F2B59">
        <w:rPr>
          <w:rFonts w:ascii="Times New Roman" w:hAnsi="Times New Roman" w:cs="Times New Roman"/>
        </w:rPr>
        <w:t>Федеральная образовательная программа начального общего образования», утвержденная приказом Министерства просвещения Российской Федерации от 18.05.2023 № 372;</w:t>
      </w:r>
    </w:p>
    <w:p w:rsidR="00F82682" w:rsidRPr="005F2B59" w:rsidRDefault="00F82682" w:rsidP="00E0554C">
      <w:pPr>
        <w:pStyle w:val="af6"/>
        <w:numPr>
          <w:ilvl w:val="0"/>
          <w:numId w:val="36"/>
        </w:numPr>
        <w:tabs>
          <w:tab w:val="left" w:pos="993"/>
        </w:tabs>
        <w:ind w:left="0" w:firstLine="567"/>
        <w:rPr>
          <w:rFonts w:ascii="Times New Roman" w:hAnsi="Times New Roman" w:cs="Times New Roman"/>
        </w:rPr>
      </w:pPr>
      <w:r w:rsidRPr="005F2B59">
        <w:rPr>
          <w:rFonts w:ascii="Times New Roman" w:hAnsi="Times New Roman" w:cs="Times New Roman"/>
        </w:rPr>
        <w:t>Федеральная образовательная программа основного общего образования», утвержденная приказом Министерства просвещения Российской Федерации от 18.05.2023 № 370;</w:t>
      </w:r>
    </w:p>
    <w:p w:rsidR="00F82682" w:rsidRPr="005F2B59" w:rsidRDefault="00F82682" w:rsidP="00E0554C">
      <w:pPr>
        <w:pStyle w:val="1"/>
        <w:numPr>
          <w:ilvl w:val="0"/>
          <w:numId w:val="36"/>
        </w:numPr>
        <w:shd w:val="clear" w:color="auto" w:fill="FFFFFF"/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2B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Федеральная образовательная программа среднего общего образования», утвержденная приказом Министерства просвещения Российской Федерации от 18.05.2023 № 371;</w:t>
      </w:r>
    </w:p>
    <w:p w:rsidR="00F82682" w:rsidRPr="005F2B59" w:rsidRDefault="00F82682" w:rsidP="00E0554C">
      <w:pPr>
        <w:pStyle w:val="ad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Закон Оренбургской области от 06.09.2013 № 1698/506-V-ОЗ «Об образовании в Оренбургской области».</w:t>
      </w:r>
    </w:p>
    <w:p w:rsidR="00956072" w:rsidRPr="005F2B59" w:rsidRDefault="00956072" w:rsidP="00E0554C">
      <w:pPr>
        <w:tabs>
          <w:tab w:val="left" w:pos="993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F4602" w:rsidRPr="005F2B59" w:rsidRDefault="002F4602" w:rsidP="00E0554C">
      <w:pPr>
        <w:tabs>
          <w:tab w:val="left" w:pos="993"/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5F2B59" w:rsidRPr="00CE2283" w:rsidRDefault="005F2B59" w:rsidP="005F2B59">
      <w:pPr>
        <w:pStyle w:val="ad"/>
        <w:numPr>
          <w:ilvl w:val="0"/>
          <w:numId w:val="30"/>
        </w:numPr>
        <w:tabs>
          <w:tab w:val="left" w:pos="720"/>
          <w:tab w:val="left" w:pos="1134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E2283">
        <w:rPr>
          <w:rFonts w:ascii="Times New Roman" w:hAnsi="Times New Roman" w:cs="Times New Roman"/>
          <w:sz w:val="28"/>
          <w:szCs w:val="28"/>
        </w:rPr>
        <w:t>Менеджмент в образовании: учебник и практикум для вузов / под редакцией С. Ю. 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Трапицына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 xml:space="preserve">. – 2-е изд., 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 xml:space="preserve">. и доп. – Москва: Издательство 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>, 2025. – 478 с. – (Высшее образование). – ISBN 978-5-534-14107-8.</w:t>
      </w:r>
    </w:p>
    <w:p w:rsidR="00447681" w:rsidRPr="005F2B59" w:rsidRDefault="00447681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F2B59" w:rsidRPr="003A66C0" w:rsidRDefault="005F2B59" w:rsidP="005F2B59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66C0">
        <w:rPr>
          <w:rFonts w:ascii="Times New Roman" w:hAnsi="Times New Roman" w:cs="Times New Roman"/>
          <w:b/>
          <w:sz w:val="28"/>
          <w:szCs w:val="28"/>
        </w:rPr>
        <w:t>4.2. Материально-технические условия реализации программы</w:t>
      </w:r>
    </w:p>
    <w:p w:rsidR="003A66C0" w:rsidRPr="005F2B59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66C0" w:rsidRPr="005F2B59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2B59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 </w:t>
      </w:r>
    </w:p>
    <w:p w:rsidR="003A66C0" w:rsidRPr="005F2B59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Реализация программы не предполагает наличия специализированного учебного кабинета, при условии соответствия учебных кабинетов санитарным нормам, а его оборудования – изложенным ниже требованиям:</w:t>
      </w:r>
    </w:p>
    <w:p w:rsidR="003A66C0" w:rsidRPr="005F2B59" w:rsidRDefault="003A66C0" w:rsidP="00D576C7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конструкция учебной мебели, позволяющая оперативно формировать различные конфигурации для организации работы малых групп и фронтальной работы;</w:t>
      </w:r>
    </w:p>
    <w:p w:rsidR="003A66C0" w:rsidRPr="005F2B59" w:rsidRDefault="003A66C0" w:rsidP="00D576C7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 xml:space="preserve">учебная доска, мел или </w:t>
      </w:r>
      <w:proofErr w:type="spellStart"/>
      <w:r w:rsidRPr="005F2B59">
        <w:rPr>
          <w:rFonts w:ascii="Times New Roman" w:hAnsi="Times New Roman" w:cs="Times New Roman"/>
          <w:sz w:val="28"/>
          <w:szCs w:val="28"/>
        </w:rPr>
        <w:t>флип-чарт</w:t>
      </w:r>
      <w:proofErr w:type="spellEnd"/>
      <w:r w:rsidRPr="005F2B59">
        <w:rPr>
          <w:rFonts w:ascii="Times New Roman" w:hAnsi="Times New Roman" w:cs="Times New Roman"/>
          <w:sz w:val="28"/>
          <w:szCs w:val="28"/>
        </w:rPr>
        <w:t xml:space="preserve"> и набор маркеров. </w:t>
      </w:r>
    </w:p>
    <w:p w:rsidR="003A66C0" w:rsidRPr="005F2B59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3A66C0" w:rsidRPr="005F2B59" w:rsidRDefault="003A66C0" w:rsidP="00D576C7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компьютер и проекционное оборудование;</w:t>
      </w:r>
    </w:p>
    <w:p w:rsidR="003A66C0" w:rsidRPr="005F2B59" w:rsidRDefault="003A66C0" w:rsidP="00B6742D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2B59">
        <w:rPr>
          <w:rFonts w:ascii="Times New Roman" w:hAnsi="Times New Roman" w:cs="Times New Roman"/>
          <w:sz w:val="28"/>
          <w:szCs w:val="28"/>
        </w:rPr>
        <w:t>наличие локальной сети, возможности выхода в Интернет</w:t>
      </w:r>
      <w:bookmarkEnd w:id="0"/>
      <w:r w:rsidR="00B6742D" w:rsidRPr="005F2B59">
        <w:rPr>
          <w:rFonts w:ascii="Times New Roman" w:hAnsi="Times New Roman" w:cs="Times New Roman"/>
          <w:sz w:val="28"/>
          <w:szCs w:val="28"/>
        </w:rPr>
        <w:t>.</w:t>
      </w:r>
    </w:p>
    <w:sectPr w:rsidR="003A66C0" w:rsidRPr="005F2B59" w:rsidSect="00F311FD">
      <w:headerReference w:type="default" r:id="rId8"/>
      <w:footerReference w:type="default" r:id="rId9"/>
      <w:footerReference w:type="first" r:id="rId10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11" w:rsidRDefault="006C3611">
      <w:r>
        <w:separator/>
      </w:r>
    </w:p>
  </w:endnote>
  <w:endnote w:type="continuationSeparator" w:id="0">
    <w:p w:rsidR="006C3611" w:rsidRDefault="006C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1784"/>
      <w:docPartObj>
        <w:docPartGallery w:val="Page Numbers (Bottom of Page)"/>
        <w:docPartUnique/>
      </w:docPartObj>
    </w:sdtPr>
    <w:sdtContent>
      <w:p w:rsidR="00F311FD" w:rsidRDefault="00DA5902">
        <w:pPr>
          <w:pStyle w:val="ab"/>
          <w:jc w:val="center"/>
        </w:pPr>
        <w:fldSimple w:instr=" PAGE   \* MERGEFORMAT ">
          <w:r w:rsidR="00552746">
            <w:rPr>
              <w:noProof/>
            </w:rPr>
            <w:t>2</w:t>
          </w:r>
        </w:fldSimple>
      </w:p>
    </w:sdtContent>
  </w:sdt>
  <w:p w:rsidR="00B47558" w:rsidRDefault="00B47558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AD" w:rsidRDefault="00616EAD">
    <w:pPr>
      <w:pStyle w:val="ab"/>
      <w:jc w:val="center"/>
    </w:pPr>
  </w:p>
  <w:p w:rsidR="00616EAD" w:rsidRDefault="00616EA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11" w:rsidRDefault="006C3611">
      <w:r>
        <w:separator/>
      </w:r>
    </w:p>
  </w:footnote>
  <w:footnote w:type="continuationSeparator" w:id="0">
    <w:p w:rsidR="006C3611" w:rsidRDefault="006C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58" w:rsidRDefault="00B47558">
    <w:pPr>
      <w:pStyle w:val="a9"/>
      <w:jc w:val="center"/>
    </w:pPr>
  </w:p>
  <w:p w:rsidR="00B47558" w:rsidRDefault="00B475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0F"/>
    <w:multiLevelType w:val="hybridMultilevel"/>
    <w:tmpl w:val="4988401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430B"/>
    <w:multiLevelType w:val="hybridMultilevel"/>
    <w:tmpl w:val="40F2129C"/>
    <w:lvl w:ilvl="0" w:tplc="DF125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01663"/>
    <w:multiLevelType w:val="hybridMultilevel"/>
    <w:tmpl w:val="01964300"/>
    <w:lvl w:ilvl="0" w:tplc="D2A80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EE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0F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CA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9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2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E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80EC5"/>
    <w:multiLevelType w:val="multilevel"/>
    <w:tmpl w:val="A5706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83E4F"/>
    <w:multiLevelType w:val="multilevel"/>
    <w:tmpl w:val="45C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A0854"/>
    <w:multiLevelType w:val="hybridMultilevel"/>
    <w:tmpl w:val="6156B150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E500B"/>
    <w:multiLevelType w:val="multilevel"/>
    <w:tmpl w:val="F6F4B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24BFA"/>
    <w:multiLevelType w:val="hybridMultilevel"/>
    <w:tmpl w:val="D41E1548"/>
    <w:lvl w:ilvl="0" w:tplc="9502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25870"/>
    <w:multiLevelType w:val="hybridMultilevel"/>
    <w:tmpl w:val="1A7C78E4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2C204E"/>
    <w:multiLevelType w:val="multilevel"/>
    <w:tmpl w:val="E7CC3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D78E8"/>
    <w:multiLevelType w:val="multilevel"/>
    <w:tmpl w:val="361E6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57A40"/>
    <w:multiLevelType w:val="hybridMultilevel"/>
    <w:tmpl w:val="9092D46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A0825"/>
    <w:multiLevelType w:val="hybridMultilevel"/>
    <w:tmpl w:val="68B0808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E326E8"/>
    <w:multiLevelType w:val="hybridMultilevel"/>
    <w:tmpl w:val="83A84A28"/>
    <w:lvl w:ilvl="0" w:tplc="DF12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32843"/>
    <w:multiLevelType w:val="hybridMultilevel"/>
    <w:tmpl w:val="C60C59A6"/>
    <w:lvl w:ilvl="0" w:tplc="94388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17999"/>
    <w:multiLevelType w:val="hybridMultilevel"/>
    <w:tmpl w:val="37144BB4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93C9D"/>
    <w:multiLevelType w:val="hybridMultilevel"/>
    <w:tmpl w:val="744AB2D0"/>
    <w:lvl w:ilvl="0" w:tplc="5E267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90282F"/>
    <w:multiLevelType w:val="hybridMultilevel"/>
    <w:tmpl w:val="AE44125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1A65D0"/>
    <w:multiLevelType w:val="hybridMultilevel"/>
    <w:tmpl w:val="526EDE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4B08CD"/>
    <w:multiLevelType w:val="hybridMultilevel"/>
    <w:tmpl w:val="8C1EC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D658CE"/>
    <w:multiLevelType w:val="hybridMultilevel"/>
    <w:tmpl w:val="26642BDE"/>
    <w:lvl w:ilvl="0" w:tplc="B96E1F5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>
    <w:nsid w:val="30793FB8"/>
    <w:multiLevelType w:val="hybridMultilevel"/>
    <w:tmpl w:val="80E8E0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094726"/>
    <w:multiLevelType w:val="multilevel"/>
    <w:tmpl w:val="EA7C4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56171"/>
    <w:multiLevelType w:val="hybridMultilevel"/>
    <w:tmpl w:val="0B7E5B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F26933"/>
    <w:multiLevelType w:val="hybridMultilevel"/>
    <w:tmpl w:val="419EE044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6F2CE7"/>
    <w:multiLevelType w:val="multilevel"/>
    <w:tmpl w:val="6F0222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A65B7"/>
    <w:multiLevelType w:val="hybridMultilevel"/>
    <w:tmpl w:val="D39ED6C2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84C64"/>
    <w:multiLevelType w:val="hybridMultilevel"/>
    <w:tmpl w:val="CDA0F318"/>
    <w:lvl w:ilvl="0" w:tplc="97644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8768FC"/>
    <w:multiLevelType w:val="hybridMultilevel"/>
    <w:tmpl w:val="C876F8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891812"/>
    <w:multiLevelType w:val="hybridMultilevel"/>
    <w:tmpl w:val="1B341FC4"/>
    <w:lvl w:ilvl="0" w:tplc="B96E1F50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>
    <w:nsid w:val="50D23E72"/>
    <w:multiLevelType w:val="multilevel"/>
    <w:tmpl w:val="BFBE5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556D8E"/>
    <w:multiLevelType w:val="hybridMultilevel"/>
    <w:tmpl w:val="5B264DC2"/>
    <w:lvl w:ilvl="0" w:tplc="A732A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9B5779"/>
    <w:multiLevelType w:val="hybridMultilevel"/>
    <w:tmpl w:val="0F62A0D0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E4668BE"/>
    <w:multiLevelType w:val="multilevel"/>
    <w:tmpl w:val="7CA89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C47C5"/>
    <w:multiLevelType w:val="hybridMultilevel"/>
    <w:tmpl w:val="093A6F4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D5F8A"/>
    <w:multiLevelType w:val="hybridMultilevel"/>
    <w:tmpl w:val="0B9A4F9C"/>
    <w:lvl w:ilvl="0" w:tplc="B96E1F5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6">
    <w:nsid w:val="66C67E9F"/>
    <w:multiLevelType w:val="hybridMultilevel"/>
    <w:tmpl w:val="F022D2FC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57C9A"/>
    <w:multiLevelType w:val="hybridMultilevel"/>
    <w:tmpl w:val="C1FED39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AA0FDA"/>
    <w:multiLevelType w:val="hybridMultilevel"/>
    <w:tmpl w:val="9C3427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4D7BDC"/>
    <w:multiLevelType w:val="hybridMultilevel"/>
    <w:tmpl w:val="F252D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6D7CFE"/>
    <w:multiLevelType w:val="multilevel"/>
    <w:tmpl w:val="94EEF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7D6A46"/>
    <w:multiLevelType w:val="multilevel"/>
    <w:tmpl w:val="773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36"/>
  </w:num>
  <w:num w:numId="3">
    <w:abstractNumId w:val="35"/>
  </w:num>
  <w:num w:numId="4">
    <w:abstractNumId w:val="0"/>
  </w:num>
  <w:num w:numId="5">
    <w:abstractNumId w:val="20"/>
  </w:num>
  <w:num w:numId="6">
    <w:abstractNumId w:val="5"/>
  </w:num>
  <w:num w:numId="7">
    <w:abstractNumId w:val="29"/>
  </w:num>
  <w:num w:numId="8">
    <w:abstractNumId w:val="34"/>
  </w:num>
  <w:num w:numId="9">
    <w:abstractNumId w:val="15"/>
  </w:num>
  <w:num w:numId="10">
    <w:abstractNumId w:val="23"/>
  </w:num>
  <w:num w:numId="11">
    <w:abstractNumId w:val="19"/>
  </w:num>
  <w:num w:numId="12">
    <w:abstractNumId w:val="21"/>
  </w:num>
  <w:num w:numId="13">
    <w:abstractNumId w:val="18"/>
  </w:num>
  <w:num w:numId="14">
    <w:abstractNumId w:val="28"/>
  </w:num>
  <w:num w:numId="15">
    <w:abstractNumId w:val="38"/>
  </w:num>
  <w:num w:numId="16">
    <w:abstractNumId w:val="1"/>
  </w:num>
  <w:num w:numId="17">
    <w:abstractNumId w:val="30"/>
  </w:num>
  <w:num w:numId="18">
    <w:abstractNumId w:val="33"/>
  </w:num>
  <w:num w:numId="19">
    <w:abstractNumId w:val="10"/>
  </w:num>
  <w:num w:numId="20">
    <w:abstractNumId w:val="6"/>
  </w:num>
  <w:num w:numId="21">
    <w:abstractNumId w:val="40"/>
  </w:num>
  <w:num w:numId="22">
    <w:abstractNumId w:val="3"/>
  </w:num>
  <w:num w:numId="23">
    <w:abstractNumId w:val="9"/>
  </w:num>
  <w:num w:numId="24">
    <w:abstractNumId w:val="25"/>
  </w:num>
  <w:num w:numId="25">
    <w:abstractNumId w:val="22"/>
  </w:num>
  <w:num w:numId="26">
    <w:abstractNumId w:val="24"/>
  </w:num>
  <w:num w:numId="27">
    <w:abstractNumId w:val="37"/>
  </w:num>
  <w:num w:numId="28">
    <w:abstractNumId w:val="17"/>
  </w:num>
  <w:num w:numId="29">
    <w:abstractNumId w:val="12"/>
  </w:num>
  <w:num w:numId="30">
    <w:abstractNumId w:val="14"/>
  </w:num>
  <w:num w:numId="31">
    <w:abstractNumId w:val="39"/>
  </w:num>
  <w:num w:numId="32">
    <w:abstractNumId w:val="13"/>
  </w:num>
  <w:num w:numId="33">
    <w:abstractNumId w:val="8"/>
  </w:num>
  <w:num w:numId="34">
    <w:abstractNumId w:val="32"/>
  </w:num>
  <w:num w:numId="35">
    <w:abstractNumId w:val="2"/>
  </w:num>
  <w:num w:numId="36">
    <w:abstractNumId w:val="11"/>
  </w:num>
  <w:num w:numId="37">
    <w:abstractNumId w:val="7"/>
  </w:num>
  <w:num w:numId="38">
    <w:abstractNumId w:val="41"/>
  </w:num>
  <w:num w:numId="39">
    <w:abstractNumId w:val="27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A6953"/>
    <w:rsid w:val="00061BE0"/>
    <w:rsid w:val="00066851"/>
    <w:rsid w:val="0008227F"/>
    <w:rsid w:val="00090E0C"/>
    <w:rsid w:val="000B2BED"/>
    <w:rsid w:val="000F2EFE"/>
    <w:rsid w:val="00120A9A"/>
    <w:rsid w:val="001340A9"/>
    <w:rsid w:val="001509D3"/>
    <w:rsid w:val="0015399B"/>
    <w:rsid w:val="0015566D"/>
    <w:rsid w:val="00174E36"/>
    <w:rsid w:val="00196E2D"/>
    <w:rsid w:val="001A0A0B"/>
    <w:rsid w:val="001B4AA6"/>
    <w:rsid w:val="001D2BEB"/>
    <w:rsid w:val="001F4AE7"/>
    <w:rsid w:val="00223A50"/>
    <w:rsid w:val="00241484"/>
    <w:rsid w:val="0025403C"/>
    <w:rsid w:val="00255F43"/>
    <w:rsid w:val="002A31F8"/>
    <w:rsid w:val="002A5624"/>
    <w:rsid w:val="002C7F7B"/>
    <w:rsid w:val="002D2340"/>
    <w:rsid w:val="002F4602"/>
    <w:rsid w:val="00310C15"/>
    <w:rsid w:val="00325F6A"/>
    <w:rsid w:val="00342A9A"/>
    <w:rsid w:val="003535E9"/>
    <w:rsid w:val="00355DA0"/>
    <w:rsid w:val="00356818"/>
    <w:rsid w:val="00382750"/>
    <w:rsid w:val="003A66C0"/>
    <w:rsid w:val="003E1F49"/>
    <w:rsid w:val="003E553E"/>
    <w:rsid w:val="003F7F00"/>
    <w:rsid w:val="00405274"/>
    <w:rsid w:val="00447681"/>
    <w:rsid w:val="0047030B"/>
    <w:rsid w:val="004B5371"/>
    <w:rsid w:val="005055C4"/>
    <w:rsid w:val="005369F5"/>
    <w:rsid w:val="00550DE5"/>
    <w:rsid w:val="00552746"/>
    <w:rsid w:val="00566EE9"/>
    <w:rsid w:val="0057002D"/>
    <w:rsid w:val="005A32C8"/>
    <w:rsid w:val="005A4664"/>
    <w:rsid w:val="005D2CE0"/>
    <w:rsid w:val="005E3EB9"/>
    <w:rsid w:val="005F2B59"/>
    <w:rsid w:val="005F4DDE"/>
    <w:rsid w:val="005F7975"/>
    <w:rsid w:val="00616EAD"/>
    <w:rsid w:val="00624302"/>
    <w:rsid w:val="00627291"/>
    <w:rsid w:val="00637D78"/>
    <w:rsid w:val="00685639"/>
    <w:rsid w:val="00687855"/>
    <w:rsid w:val="00695BF0"/>
    <w:rsid w:val="006A1DE4"/>
    <w:rsid w:val="006B3706"/>
    <w:rsid w:val="006B4571"/>
    <w:rsid w:val="006C2C2E"/>
    <w:rsid w:val="006C3611"/>
    <w:rsid w:val="006C4C81"/>
    <w:rsid w:val="006C5EA6"/>
    <w:rsid w:val="006D10A1"/>
    <w:rsid w:val="006D4599"/>
    <w:rsid w:val="006E2DC8"/>
    <w:rsid w:val="0070075A"/>
    <w:rsid w:val="007243F5"/>
    <w:rsid w:val="00725976"/>
    <w:rsid w:val="00741D9C"/>
    <w:rsid w:val="0074782C"/>
    <w:rsid w:val="00762B41"/>
    <w:rsid w:val="00774DC3"/>
    <w:rsid w:val="0079422D"/>
    <w:rsid w:val="007E0985"/>
    <w:rsid w:val="007F1DF5"/>
    <w:rsid w:val="007F2C6E"/>
    <w:rsid w:val="008013AD"/>
    <w:rsid w:val="008052FF"/>
    <w:rsid w:val="00810669"/>
    <w:rsid w:val="00841A65"/>
    <w:rsid w:val="008446D7"/>
    <w:rsid w:val="0086046F"/>
    <w:rsid w:val="008B7F3A"/>
    <w:rsid w:val="008D2856"/>
    <w:rsid w:val="008D6A00"/>
    <w:rsid w:val="008E1A6E"/>
    <w:rsid w:val="00901C17"/>
    <w:rsid w:val="009433E1"/>
    <w:rsid w:val="00956072"/>
    <w:rsid w:val="0096177C"/>
    <w:rsid w:val="00986643"/>
    <w:rsid w:val="009A351A"/>
    <w:rsid w:val="009B62AF"/>
    <w:rsid w:val="009C6D7B"/>
    <w:rsid w:val="009E081F"/>
    <w:rsid w:val="009F0471"/>
    <w:rsid w:val="009F54C8"/>
    <w:rsid w:val="00A24ADB"/>
    <w:rsid w:val="00A24EC7"/>
    <w:rsid w:val="00A35C9E"/>
    <w:rsid w:val="00A5170A"/>
    <w:rsid w:val="00A559DC"/>
    <w:rsid w:val="00AA5DCA"/>
    <w:rsid w:val="00AA6953"/>
    <w:rsid w:val="00AB3ED6"/>
    <w:rsid w:val="00AC11D7"/>
    <w:rsid w:val="00AE4CB9"/>
    <w:rsid w:val="00AF79E6"/>
    <w:rsid w:val="00B355C9"/>
    <w:rsid w:val="00B42EAB"/>
    <w:rsid w:val="00B47558"/>
    <w:rsid w:val="00B60311"/>
    <w:rsid w:val="00B6678B"/>
    <w:rsid w:val="00B6742D"/>
    <w:rsid w:val="00B765DB"/>
    <w:rsid w:val="00B76DA7"/>
    <w:rsid w:val="00B77F7C"/>
    <w:rsid w:val="00B96D77"/>
    <w:rsid w:val="00BB3115"/>
    <w:rsid w:val="00BB397D"/>
    <w:rsid w:val="00C04009"/>
    <w:rsid w:val="00C057B7"/>
    <w:rsid w:val="00C33426"/>
    <w:rsid w:val="00C538F3"/>
    <w:rsid w:val="00C6589C"/>
    <w:rsid w:val="00C74FD5"/>
    <w:rsid w:val="00CB3F69"/>
    <w:rsid w:val="00CB6307"/>
    <w:rsid w:val="00CC153B"/>
    <w:rsid w:val="00CC2280"/>
    <w:rsid w:val="00CD7B21"/>
    <w:rsid w:val="00CF0DDA"/>
    <w:rsid w:val="00D0611D"/>
    <w:rsid w:val="00D1239A"/>
    <w:rsid w:val="00D12409"/>
    <w:rsid w:val="00D47656"/>
    <w:rsid w:val="00D50AE8"/>
    <w:rsid w:val="00D576C7"/>
    <w:rsid w:val="00D71A07"/>
    <w:rsid w:val="00D87539"/>
    <w:rsid w:val="00D87894"/>
    <w:rsid w:val="00DA3469"/>
    <w:rsid w:val="00DA359C"/>
    <w:rsid w:val="00DA5902"/>
    <w:rsid w:val="00DB23B7"/>
    <w:rsid w:val="00DB4988"/>
    <w:rsid w:val="00DC7A12"/>
    <w:rsid w:val="00DD053D"/>
    <w:rsid w:val="00DD407B"/>
    <w:rsid w:val="00DD5CAB"/>
    <w:rsid w:val="00DD6672"/>
    <w:rsid w:val="00DE63B0"/>
    <w:rsid w:val="00E0554C"/>
    <w:rsid w:val="00E218AB"/>
    <w:rsid w:val="00E377FE"/>
    <w:rsid w:val="00E51E20"/>
    <w:rsid w:val="00E554B2"/>
    <w:rsid w:val="00E97C13"/>
    <w:rsid w:val="00F05AAA"/>
    <w:rsid w:val="00F22796"/>
    <w:rsid w:val="00F311FD"/>
    <w:rsid w:val="00F47469"/>
    <w:rsid w:val="00F61B52"/>
    <w:rsid w:val="00F73716"/>
    <w:rsid w:val="00F82682"/>
    <w:rsid w:val="00FA7649"/>
    <w:rsid w:val="00FE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0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040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0400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040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C0400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0400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C0400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C0400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04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00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04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009"/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25403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B6031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60311"/>
    <w:rPr>
      <w:rFonts w:ascii="Times New Roman CYR" w:hAnsi="Times New Roman CYR" w:cs="Times New Roman CYR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60311"/>
    <w:rPr>
      <w:vertAlign w:val="superscript"/>
    </w:rPr>
  </w:style>
  <w:style w:type="table" w:styleId="af2">
    <w:name w:val="Table Grid"/>
    <w:basedOn w:val="a1"/>
    <w:uiPriority w:val="39"/>
    <w:rsid w:val="008D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F7F0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7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3">
    <w:name w:val="Hyperlink"/>
    <w:basedOn w:val="a0"/>
    <w:uiPriority w:val="99"/>
    <w:unhideWhenUsed/>
    <w:rsid w:val="006C5E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EA6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DB4988"/>
    <w:rPr>
      <w:b/>
      <w:bCs/>
    </w:rPr>
  </w:style>
  <w:style w:type="character" w:customStyle="1" w:styleId="ae">
    <w:name w:val="Абзац списка Знак"/>
    <w:link w:val="ad"/>
    <w:uiPriority w:val="34"/>
    <w:locked/>
    <w:rsid w:val="005F4DDE"/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rsid w:val="00F826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5">
    <w:name w:val="Письмо Знак"/>
    <w:link w:val="af6"/>
    <w:locked/>
    <w:rsid w:val="00F82682"/>
    <w:rPr>
      <w:sz w:val="28"/>
      <w:szCs w:val="28"/>
    </w:rPr>
  </w:style>
  <w:style w:type="paragraph" w:customStyle="1" w:styleId="af6">
    <w:name w:val="Письмо"/>
    <w:basedOn w:val="a"/>
    <w:link w:val="af5"/>
    <w:qFormat/>
    <w:rsid w:val="00F82682"/>
    <w:pPr>
      <w:widowControl/>
      <w:adjustRightInd/>
      <w:spacing w:line="320" w:lineRule="exact"/>
    </w:pPr>
    <w:rPr>
      <w:rFonts w:asciiTheme="minorHAnsi" w:hAnsiTheme="minorHAnsi" w:cstheme="minorBidi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841A6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4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73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80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0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0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7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6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6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1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5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0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45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0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5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9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9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3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0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4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7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8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C0F4-9028-4957-8079-82447EB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PC22-1</cp:lastModifiedBy>
  <cp:revision>18</cp:revision>
  <cp:lastPrinted>2026-02-20T06:53:00Z</cp:lastPrinted>
  <dcterms:created xsi:type="dcterms:W3CDTF">2026-03-26T10:52:00Z</dcterms:created>
  <dcterms:modified xsi:type="dcterms:W3CDTF">2026-04-30T07:43:00Z</dcterms:modified>
</cp:coreProperties>
</file>