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19E" w:rsidRDefault="008B719E" w:rsidP="00721468">
      <w:pPr>
        <w:pStyle w:val="a3"/>
        <w:rPr>
          <w:b/>
          <w:bCs/>
          <w:sz w:val="28"/>
          <w:szCs w:val="28"/>
          <w:lang w:val="en-US"/>
        </w:rPr>
      </w:pPr>
    </w:p>
    <w:p w:rsidR="008B719E" w:rsidRPr="00611D36" w:rsidRDefault="008B719E" w:rsidP="00E95043">
      <w:pPr>
        <w:pStyle w:val="a3"/>
        <w:jc w:val="center"/>
      </w:pPr>
      <w:r>
        <w:rPr>
          <w:b/>
          <w:bCs/>
          <w:sz w:val="28"/>
          <w:szCs w:val="28"/>
        </w:rPr>
        <w:t>Критерии оценивания и подсчет баллов</w:t>
      </w:r>
    </w:p>
    <w:p w:rsidR="008B719E" w:rsidRPr="00EF4398" w:rsidRDefault="008B719E" w:rsidP="00EF4398">
      <w:pPr>
        <w:pStyle w:val="a3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EF4398">
        <w:rPr>
          <w:sz w:val="28"/>
          <w:szCs w:val="28"/>
        </w:rPr>
        <w:t xml:space="preserve">Конкурс понимания устной речи </w:t>
      </w:r>
      <w:r w:rsidRPr="00EF4398">
        <w:rPr>
          <w:b/>
          <w:sz w:val="28"/>
          <w:szCs w:val="28"/>
        </w:rPr>
        <w:t>(</w:t>
      </w:r>
      <w:proofErr w:type="spellStart"/>
      <w:r w:rsidRPr="00EF4398">
        <w:rPr>
          <w:b/>
          <w:sz w:val="28"/>
          <w:szCs w:val="28"/>
        </w:rPr>
        <w:t>Listening</w:t>
      </w:r>
      <w:proofErr w:type="spellEnd"/>
      <w:r w:rsidRPr="00EF4398">
        <w:rPr>
          <w:b/>
          <w:sz w:val="28"/>
          <w:szCs w:val="28"/>
        </w:rPr>
        <w:t>)</w:t>
      </w:r>
      <w:r>
        <w:rPr>
          <w:sz w:val="28"/>
          <w:szCs w:val="28"/>
        </w:rPr>
        <w:t xml:space="preserve">   –  </w:t>
      </w:r>
      <w:r w:rsidRPr="00683830">
        <w:rPr>
          <w:sz w:val="28"/>
          <w:szCs w:val="28"/>
        </w:rPr>
        <w:t>21</w:t>
      </w:r>
      <w:r>
        <w:rPr>
          <w:sz w:val="28"/>
          <w:szCs w:val="28"/>
        </w:rPr>
        <w:t xml:space="preserve"> балл</w:t>
      </w:r>
      <w:r w:rsidRPr="00EF4398">
        <w:rPr>
          <w:sz w:val="28"/>
          <w:szCs w:val="28"/>
        </w:rPr>
        <w:t xml:space="preserve"> (за каждый правильный ответ дается 1 балл);  </w:t>
      </w:r>
    </w:p>
    <w:p w:rsidR="008B719E" w:rsidRPr="00EF4398" w:rsidRDefault="008B719E" w:rsidP="00EF4398">
      <w:pPr>
        <w:pStyle w:val="a3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EF4398">
        <w:rPr>
          <w:sz w:val="28"/>
          <w:szCs w:val="28"/>
        </w:rPr>
        <w:t xml:space="preserve">Конкурс понимания письменной речи </w:t>
      </w:r>
      <w:r w:rsidRPr="00EF4398">
        <w:rPr>
          <w:b/>
          <w:sz w:val="28"/>
          <w:szCs w:val="28"/>
        </w:rPr>
        <w:t>(</w:t>
      </w:r>
      <w:proofErr w:type="spellStart"/>
      <w:r w:rsidRPr="00EF4398">
        <w:rPr>
          <w:b/>
          <w:sz w:val="28"/>
          <w:szCs w:val="28"/>
        </w:rPr>
        <w:t>Reading</w:t>
      </w:r>
      <w:proofErr w:type="spellEnd"/>
      <w:r w:rsidRPr="00EF4398">
        <w:rPr>
          <w:b/>
          <w:sz w:val="28"/>
          <w:szCs w:val="28"/>
        </w:rPr>
        <w:t>)</w:t>
      </w:r>
      <w:r w:rsidRPr="00EF4398">
        <w:rPr>
          <w:sz w:val="28"/>
          <w:szCs w:val="28"/>
        </w:rPr>
        <w:t xml:space="preserve"> –  </w:t>
      </w:r>
      <w:r w:rsidRPr="00AB1A13">
        <w:rPr>
          <w:sz w:val="28"/>
          <w:szCs w:val="28"/>
        </w:rPr>
        <w:t>5</w:t>
      </w:r>
      <w:r>
        <w:rPr>
          <w:sz w:val="28"/>
          <w:szCs w:val="28"/>
        </w:rPr>
        <w:t xml:space="preserve"> баллов</w:t>
      </w:r>
      <w:r w:rsidRPr="00EF4398">
        <w:rPr>
          <w:sz w:val="28"/>
          <w:szCs w:val="28"/>
        </w:rPr>
        <w:t xml:space="preserve"> (за каждый правильный ответ дается 1 балл)  </w:t>
      </w:r>
    </w:p>
    <w:p w:rsidR="008B719E" w:rsidRDefault="008B719E" w:rsidP="00EF4398">
      <w:pPr>
        <w:pStyle w:val="a3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EF4398">
        <w:rPr>
          <w:sz w:val="28"/>
          <w:szCs w:val="28"/>
        </w:rPr>
        <w:t>Лексико-грамматический тест – </w:t>
      </w:r>
      <w:r>
        <w:rPr>
          <w:sz w:val="28"/>
          <w:szCs w:val="28"/>
          <w:lang w:val="en-US"/>
        </w:rPr>
        <w:t>Grammar</w:t>
      </w:r>
      <w:r w:rsidRPr="00EF4398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Pr="00AB1A13">
        <w:rPr>
          <w:sz w:val="28"/>
          <w:szCs w:val="28"/>
        </w:rPr>
        <w:t>0</w:t>
      </w:r>
      <w:r w:rsidRPr="00EF4398">
        <w:rPr>
          <w:sz w:val="28"/>
          <w:szCs w:val="28"/>
        </w:rPr>
        <w:t xml:space="preserve"> балл</w:t>
      </w:r>
      <w:r>
        <w:rPr>
          <w:sz w:val="28"/>
          <w:szCs w:val="28"/>
        </w:rPr>
        <w:t xml:space="preserve">ов, </w:t>
      </w:r>
      <w:r>
        <w:rPr>
          <w:sz w:val="28"/>
          <w:szCs w:val="28"/>
          <w:lang w:val="en-US"/>
        </w:rPr>
        <w:t>Vocabulary</w:t>
      </w:r>
      <w:r w:rsidRPr="00AB1A13">
        <w:rPr>
          <w:sz w:val="28"/>
          <w:szCs w:val="28"/>
        </w:rPr>
        <w:t xml:space="preserve"> 20 </w:t>
      </w:r>
      <w:r>
        <w:rPr>
          <w:sz w:val="28"/>
          <w:szCs w:val="28"/>
        </w:rPr>
        <w:t>баллов</w:t>
      </w:r>
      <w:r w:rsidRPr="00AB1A13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Use</w:t>
      </w:r>
      <w:r w:rsidRPr="00AB1A13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of</w:t>
      </w:r>
      <w:r w:rsidRPr="00AB1A13">
        <w:rPr>
          <w:sz w:val="28"/>
          <w:szCs w:val="28"/>
        </w:rPr>
        <w:t xml:space="preserve">  </w:t>
      </w:r>
      <w:r>
        <w:rPr>
          <w:sz w:val="28"/>
          <w:szCs w:val="28"/>
          <w:lang w:val="en-US"/>
        </w:rPr>
        <w:t>English</w:t>
      </w:r>
      <w:r>
        <w:rPr>
          <w:sz w:val="28"/>
          <w:szCs w:val="28"/>
        </w:rPr>
        <w:t xml:space="preserve"> 10 баллов</w:t>
      </w:r>
      <w:r w:rsidRPr="00EF4398">
        <w:rPr>
          <w:sz w:val="28"/>
          <w:szCs w:val="28"/>
        </w:rPr>
        <w:t xml:space="preserve"> (за каждый правильный ответ дается 1 балл);   </w:t>
      </w:r>
    </w:p>
    <w:p w:rsidR="008B719E" w:rsidRPr="00AB1A13" w:rsidRDefault="008B719E" w:rsidP="00EF4398">
      <w:pPr>
        <w:pStyle w:val="a3"/>
        <w:numPr>
          <w:ilvl w:val="0"/>
          <w:numId w:val="1"/>
        </w:numPr>
        <w:spacing w:line="360" w:lineRule="auto"/>
        <w:rPr>
          <w:b/>
          <w:sz w:val="28"/>
          <w:szCs w:val="28"/>
        </w:rPr>
      </w:pPr>
      <w:r>
        <w:rPr>
          <w:sz w:val="28"/>
          <w:szCs w:val="28"/>
        </w:rPr>
        <w:t xml:space="preserve">Страноведение </w:t>
      </w:r>
      <w:r w:rsidRPr="00AB1A13">
        <w:rPr>
          <w:b/>
          <w:sz w:val="28"/>
          <w:szCs w:val="28"/>
        </w:rPr>
        <w:t>(</w:t>
      </w:r>
      <w:r w:rsidRPr="00AB1A13">
        <w:rPr>
          <w:b/>
          <w:sz w:val="28"/>
          <w:szCs w:val="28"/>
          <w:lang w:val="en-US"/>
        </w:rPr>
        <w:t>Culture Corner)</w:t>
      </w:r>
      <w:r>
        <w:rPr>
          <w:b/>
          <w:sz w:val="28"/>
          <w:szCs w:val="28"/>
          <w:lang w:val="en-US"/>
        </w:rPr>
        <w:t xml:space="preserve"> – </w:t>
      </w:r>
      <w:r w:rsidRPr="00AB1A13">
        <w:rPr>
          <w:sz w:val="28"/>
          <w:szCs w:val="28"/>
        </w:rPr>
        <w:t>12 баллов</w:t>
      </w:r>
    </w:p>
    <w:p w:rsidR="008B719E" w:rsidRPr="00EF4398" w:rsidRDefault="008B719E" w:rsidP="00EF4398">
      <w:pPr>
        <w:pStyle w:val="Default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EF4398">
        <w:rPr>
          <w:sz w:val="28"/>
          <w:szCs w:val="28"/>
        </w:rPr>
        <w:t xml:space="preserve">Конкурс письменной речи </w:t>
      </w:r>
      <w:r w:rsidRPr="00EF4398">
        <w:rPr>
          <w:b/>
          <w:sz w:val="28"/>
          <w:szCs w:val="28"/>
        </w:rPr>
        <w:t>(</w:t>
      </w:r>
      <w:proofErr w:type="spellStart"/>
      <w:r w:rsidRPr="00EF4398">
        <w:rPr>
          <w:b/>
          <w:sz w:val="28"/>
          <w:szCs w:val="28"/>
        </w:rPr>
        <w:t>Writing</w:t>
      </w:r>
      <w:proofErr w:type="spellEnd"/>
      <w:r w:rsidRPr="00EF4398">
        <w:rPr>
          <w:b/>
          <w:sz w:val="28"/>
          <w:szCs w:val="28"/>
        </w:rPr>
        <w:t>)</w:t>
      </w:r>
      <w:r>
        <w:rPr>
          <w:sz w:val="28"/>
          <w:szCs w:val="28"/>
        </w:rPr>
        <w:t xml:space="preserve"> – 9</w:t>
      </w:r>
      <w:r w:rsidRPr="00EF4398">
        <w:rPr>
          <w:sz w:val="28"/>
          <w:szCs w:val="28"/>
        </w:rPr>
        <w:t xml:space="preserve"> баллов. </w:t>
      </w:r>
      <w:r w:rsidRPr="00EF4398">
        <w:rPr>
          <w:bCs/>
          <w:sz w:val="28"/>
          <w:szCs w:val="28"/>
        </w:rPr>
        <w:t xml:space="preserve">Задание оценивается по Критериям оценивания. </w:t>
      </w:r>
    </w:p>
    <w:p w:rsidR="008B719E" w:rsidRPr="00EF4398" w:rsidRDefault="008B719E" w:rsidP="00EF4398">
      <w:pPr>
        <w:pStyle w:val="a3"/>
        <w:rPr>
          <w:sz w:val="28"/>
          <w:szCs w:val="28"/>
        </w:rPr>
      </w:pPr>
      <w:r w:rsidRPr="00EF4398">
        <w:rPr>
          <w:bCs/>
          <w:sz w:val="28"/>
          <w:szCs w:val="28"/>
        </w:rPr>
        <w:t xml:space="preserve">При подведении итогов баллы за все конкурсы суммируются. </w:t>
      </w:r>
      <w:r w:rsidRPr="00EF4398">
        <w:rPr>
          <w:sz w:val="28"/>
          <w:szCs w:val="28"/>
        </w:rPr>
        <w:t xml:space="preserve">Максимально возможное количество баллов по итогам четырех конкурсов: </w:t>
      </w:r>
      <w:r>
        <w:rPr>
          <w:b/>
          <w:sz w:val="28"/>
          <w:szCs w:val="28"/>
        </w:rPr>
        <w:t>9</w:t>
      </w:r>
      <w:r w:rsidRPr="00683830">
        <w:rPr>
          <w:b/>
          <w:sz w:val="28"/>
          <w:szCs w:val="28"/>
        </w:rPr>
        <w:t>7</w:t>
      </w:r>
      <w:r w:rsidRPr="00EF4398">
        <w:rPr>
          <w:b/>
          <w:sz w:val="28"/>
          <w:szCs w:val="28"/>
        </w:rPr>
        <w:t xml:space="preserve"> бал</w:t>
      </w:r>
      <w:r>
        <w:rPr>
          <w:b/>
          <w:sz w:val="28"/>
          <w:szCs w:val="28"/>
        </w:rPr>
        <w:t>лов</w:t>
      </w:r>
      <w:r w:rsidRPr="00EF4398">
        <w:rPr>
          <w:sz w:val="28"/>
          <w:szCs w:val="28"/>
        </w:rPr>
        <w:t xml:space="preserve">. </w:t>
      </w:r>
    </w:p>
    <w:p w:rsidR="008B719E" w:rsidRDefault="008B719E">
      <w:pPr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 xml:space="preserve"> </w:t>
      </w:r>
    </w:p>
    <w:p w:rsidR="008B719E" w:rsidRDefault="008B719E" w:rsidP="00EF4398">
      <w:pPr>
        <w:pStyle w:val="1"/>
      </w:pPr>
      <w:r>
        <w:rPr>
          <w:bdr w:val="single" w:sz="4" w:space="0" w:color="auto"/>
        </w:rPr>
        <w:t>Шкала критериев оценивания заданий в разделе «Письменная речь»</w:t>
      </w:r>
      <w:r>
        <w:tab/>
      </w:r>
    </w:p>
    <w:p w:rsidR="008B719E" w:rsidRDefault="008B719E" w:rsidP="00EF4398">
      <w:pPr>
        <w:jc w:val="center"/>
        <w:rPr>
          <w:b/>
          <w:bCs/>
        </w:rPr>
      </w:pPr>
    </w:p>
    <w:p w:rsidR="008B719E" w:rsidRPr="004D2861" w:rsidRDefault="008B719E" w:rsidP="00EF4398">
      <w:pPr>
        <w:jc w:val="center"/>
        <w:rPr>
          <w:rFonts w:ascii="Times New Roman" w:hAnsi="Times New Roman"/>
          <w:b/>
          <w:bCs/>
        </w:rPr>
      </w:pPr>
      <w:r w:rsidRPr="004D2861">
        <w:rPr>
          <w:rFonts w:ascii="Times New Roman" w:hAnsi="Times New Roman"/>
          <w:b/>
          <w:bCs/>
        </w:rPr>
        <w:t>М</w:t>
      </w:r>
      <w:r>
        <w:rPr>
          <w:rFonts w:ascii="Times New Roman" w:hAnsi="Times New Roman"/>
          <w:b/>
          <w:bCs/>
        </w:rPr>
        <w:t>аксимальное количество баллов: 9</w:t>
      </w:r>
    </w:p>
    <w:tbl>
      <w:tblPr>
        <w:tblW w:w="950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04"/>
        <w:gridCol w:w="2826"/>
        <w:gridCol w:w="2862"/>
        <w:gridCol w:w="2812"/>
      </w:tblGrid>
      <w:tr w:rsidR="008B719E" w:rsidRPr="00602BBA" w:rsidTr="00391A5E">
        <w:trPr>
          <w:cantSplit/>
          <w:trHeight w:val="360"/>
        </w:trPr>
        <w:tc>
          <w:tcPr>
            <w:tcW w:w="1004" w:type="dxa"/>
            <w:vAlign w:val="center"/>
          </w:tcPr>
          <w:p w:rsidR="008B719E" w:rsidRPr="007F0D4E" w:rsidRDefault="008B719E" w:rsidP="00391A5E">
            <w:pPr>
              <w:ind w:left="-57" w:right="-57"/>
              <w:jc w:val="center"/>
              <w:rPr>
                <w:rFonts w:ascii="Times New Roman" w:hAnsi="Times New Roman"/>
                <w:b/>
                <w:bCs/>
              </w:rPr>
            </w:pPr>
            <w:r w:rsidRPr="007F0D4E">
              <w:rPr>
                <w:rFonts w:ascii="Times New Roman" w:hAnsi="Times New Roman"/>
                <w:b/>
                <w:bCs/>
              </w:rPr>
              <w:t>Баллы</w:t>
            </w:r>
          </w:p>
        </w:tc>
        <w:tc>
          <w:tcPr>
            <w:tcW w:w="2826" w:type="dxa"/>
          </w:tcPr>
          <w:p w:rsidR="008B719E" w:rsidRPr="007F0D4E" w:rsidRDefault="008B719E" w:rsidP="00391A5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F0D4E">
              <w:rPr>
                <w:rFonts w:ascii="Times New Roman" w:hAnsi="Times New Roman"/>
                <w:b/>
                <w:bCs/>
              </w:rPr>
              <w:t xml:space="preserve">Решение коммуникативной задачи </w:t>
            </w:r>
          </w:p>
        </w:tc>
        <w:tc>
          <w:tcPr>
            <w:tcW w:w="2862" w:type="dxa"/>
            <w:vAlign w:val="center"/>
          </w:tcPr>
          <w:p w:rsidR="008B719E" w:rsidRPr="007F0D4E" w:rsidRDefault="008B719E" w:rsidP="00391A5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F0D4E">
              <w:rPr>
                <w:rFonts w:ascii="Times New Roman" w:hAnsi="Times New Roman"/>
                <w:b/>
                <w:bCs/>
              </w:rPr>
              <w:t>Организация текста</w:t>
            </w:r>
          </w:p>
        </w:tc>
        <w:tc>
          <w:tcPr>
            <w:tcW w:w="2812" w:type="dxa"/>
          </w:tcPr>
          <w:p w:rsidR="008B719E" w:rsidRPr="007F0D4E" w:rsidRDefault="008B719E" w:rsidP="00391A5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F0D4E">
              <w:rPr>
                <w:rFonts w:ascii="Times New Roman" w:hAnsi="Times New Roman"/>
                <w:b/>
                <w:bCs/>
              </w:rPr>
              <w:t>Языковое оформление текста</w:t>
            </w:r>
          </w:p>
        </w:tc>
      </w:tr>
      <w:tr w:rsidR="008B719E" w:rsidRPr="00602BBA" w:rsidTr="00391A5E">
        <w:trPr>
          <w:cantSplit/>
          <w:trHeight w:val="236"/>
        </w:trPr>
        <w:tc>
          <w:tcPr>
            <w:tcW w:w="1004" w:type="dxa"/>
          </w:tcPr>
          <w:p w:rsidR="008B719E" w:rsidRPr="007F0D4E" w:rsidRDefault="008B719E" w:rsidP="00391A5E">
            <w:pPr>
              <w:rPr>
                <w:rFonts w:ascii="Times New Roman" w:hAnsi="Times New Roman"/>
              </w:rPr>
            </w:pPr>
          </w:p>
        </w:tc>
        <w:tc>
          <w:tcPr>
            <w:tcW w:w="2826" w:type="dxa"/>
          </w:tcPr>
          <w:p w:rsidR="008B719E" w:rsidRPr="007F0D4E" w:rsidRDefault="008B719E" w:rsidP="00391A5E">
            <w:pPr>
              <w:jc w:val="center"/>
              <w:rPr>
                <w:rFonts w:ascii="Times New Roman" w:hAnsi="Times New Roman"/>
              </w:rPr>
            </w:pPr>
            <w:r w:rsidRPr="007F0D4E">
              <w:rPr>
                <w:rFonts w:ascii="Times New Roman" w:hAnsi="Times New Roman"/>
              </w:rPr>
              <w:t>К</w:t>
            </w:r>
            <w:proofErr w:type="gramStart"/>
            <w:r w:rsidRPr="007F0D4E">
              <w:rPr>
                <w:rFonts w:ascii="Times New Roman" w:hAnsi="Times New Roman"/>
              </w:rPr>
              <w:t>1</w:t>
            </w:r>
            <w:proofErr w:type="gramEnd"/>
            <w:r w:rsidRPr="007F0D4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862" w:type="dxa"/>
          </w:tcPr>
          <w:p w:rsidR="008B719E" w:rsidRPr="007F0D4E" w:rsidRDefault="008B719E" w:rsidP="00391A5E">
            <w:pPr>
              <w:jc w:val="center"/>
              <w:rPr>
                <w:rFonts w:ascii="Times New Roman" w:hAnsi="Times New Roman"/>
              </w:rPr>
            </w:pPr>
            <w:r w:rsidRPr="007F0D4E">
              <w:rPr>
                <w:rFonts w:ascii="Times New Roman" w:hAnsi="Times New Roman"/>
              </w:rPr>
              <w:t>К</w:t>
            </w:r>
            <w:proofErr w:type="gramStart"/>
            <w:r w:rsidRPr="007F0D4E">
              <w:rPr>
                <w:rFonts w:ascii="Times New Roman" w:hAnsi="Times New Roman"/>
              </w:rPr>
              <w:t>2</w:t>
            </w:r>
            <w:proofErr w:type="gramEnd"/>
            <w:r w:rsidRPr="007F0D4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812" w:type="dxa"/>
          </w:tcPr>
          <w:p w:rsidR="008B719E" w:rsidRPr="007F0D4E" w:rsidRDefault="008B719E" w:rsidP="00391A5E">
            <w:pPr>
              <w:jc w:val="center"/>
              <w:rPr>
                <w:rFonts w:ascii="Times New Roman" w:hAnsi="Times New Roman"/>
              </w:rPr>
            </w:pPr>
            <w:r w:rsidRPr="007F0D4E">
              <w:rPr>
                <w:rFonts w:ascii="Times New Roman" w:hAnsi="Times New Roman"/>
              </w:rPr>
              <w:t xml:space="preserve">К3 </w:t>
            </w:r>
          </w:p>
        </w:tc>
      </w:tr>
      <w:tr w:rsidR="008B719E" w:rsidRPr="00602BBA" w:rsidTr="00391A5E">
        <w:tc>
          <w:tcPr>
            <w:tcW w:w="1004" w:type="dxa"/>
          </w:tcPr>
          <w:p w:rsidR="008B719E" w:rsidRPr="007F0D4E" w:rsidRDefault="008B719E" w:rsidP="00391A5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F0D4E">
              <w:rPr>
                <w:rFonts w:ascii="Times New Roman" w:hAnsi="Times New Roman"/>
                <w:b/>
                <w:bCs/>
              </w:rPr>
              <w:t>3</w:t>
            </w:r>
          </w:p>
        </w:tc>
        <w:tc>
          <w:tcPr>
            <w:tcW w:w="2826" w:type="dxa"/>
          </w:tcPr>
          <w:p w:rsidR="008B719E" w:rsidRPr="007F0D4E" w:rsidRDefault="008B719E" w:rsidP="00391A5E">
            <w:pPr>
              <w:rPr>
                <w:rFonts w:ascii="Times New Roman" w:hAnsi="Times New Roman"/>
              </w:rPr>
            </w:pPr>
            <w:r w:rsidRPr="007F0D4E">
              <w:rPr>
                <w:rFonts w:ascii="Times New Roman" w:hAnsi="Times New Roman"/>
                <w:b/>
                <w:bCs/>
              </w:rPr>
              <w:t xml:space="preserve">Задание выполнено полностью: </w:t>
            </w:r>
            <w:r w:rsidRPr="007F0D4E">
              <w:rPr>
                <w:rFonts w:ascii="Times New Roman" w:hAnsi="Times New Roman"/>
              </w:rPr>
              <w:t>содер</w:t>
            </w:r>
            <w:r w:rsidRPr="007F0D4E">
              <w:rPr>
                <w:rFonts w:ascii="Times New Roman" w:hAnsi="Times New Roman"/>
              </w:rPr>
              <w:softHyphen/>
              <w:t>жание отражает все аспекты, указанные в задании (даны пол</w:t>
            </w:r>
            <w:r w:rsidRPr="007F0D4E">
              <w:rPr>
                <w:rFonts w:ascii="Times New Roman" w:hAnsi="Times New Roman"/>
              </w:rPr>
              <w:softHyphen/>
              <w:t>ные и точные ответы на все вопросы, заданы правильно вопросы по указанной теме); стилевое оформ</w:t>
            </w:r>
            <w:r w:rsidRPr="007F0D4E">
              <w:rPr>
                <w:rFonts w:ascii="Times New Roman" w:hAnsi="Times New Roman"/>
              </w:rPr>
              <w:softHyphen/>
              <w:t>ление речи вы</w:t>
            </w:r>
            <w:r w:rsidRPr="007F0D4E">
              <w:rPr>
                <w:rFonts w:ascii="Times New Roman" w:hAnsi="Times New Roman"/>
              </w:rPr>
              <w:softHyphen/>
              <w:t>брано правильно с учётом цели выска</w:t>
            </w:r>
            <w:r w:rsidRPr="007F0D4E">
              <w:rPr>
                <w:rFonts w:ascii="Times New Roman" w:hAnsi="Times New Roman"/>
              </w:rPr>
              <w:softHyphen/>
              <w:t>зывания и адресата; соблюдены принятые в языке нормы веж</w:t>
            </w:r>
            <w:r w:rsidRPr="007F0D4E">
              <w:rPr>
                <w:rFonts w:ascii="Times New Roman" w:hAnsi="Times New Roman"/>
              </w:rPr>
              <w:softHyphen/>
              <w:t>ливости (допускается 1 неполный или неточный аспект)</w:t>
            </w:r>
          </w:p>
        </w:tc>
        <w:tc>
          <w:tcPr>
            <w:tcW w:w="2862" w:type="dxa"/>
          </w:tcPr>
          <w:p w:rsidR="008B719E" w:rsidRPr="007F0D4E" w:rsidRDefault="008B719E" w:rsidP="00391A5E">
            <w:pPr>
              <w:rPr>
                <w:rFonts w:ascii="Times New Roman" w:hAnsi="Times New Roman"/>
              </w:rPr>
            </w:pPr>
            <w:r w:rsidRPr="007F0D4E">
              <w:rPr>
                <w:rFonts w:ascii="Times New Roman" w:hAnsi="Times New Roman"/>
              </w:rPr>
              <w:t>Высказывание ло</w:t>
            </w:r>
            <w:r w:rsidRPr="007F0D4E">
              <w:rPr>
                <w:rFonts w:ascii="Times New Roman" w:hAnsi="Times New Roman"/>
              </w:rPr>
              <w:softHyphen/>
              <w:t>гично; средства ло</w:t>
            </w:r>
            <w:r w:rsidRPr="007F0D4E">
              <w:rPr>
                <w:rFonts w:ascii="Times New Roman" w:hAnsi="Times New Roman"/>
              </w:rPr>
              <w:softHyphen/>
              <w:t>ги</w:t>
            </w:r>
            <w:r w:rsidRPr="007F0D4E">
              <w:rPr>
                <w:rFonts w:ascii="Times New Roman" w:hAnsi="Times New Roman"/>
              </w:rPr>
              <w:softHyphen/>
              <w:t>ческой связи ис</w:t>
            </w:r>
            <w:r w:rsidRPr="007F0D4E">
              <w:rPr>
                <w:rFonts w:ascii="Times New Roman" w:hAnsi="Times New Roman"/>
              </w:rPr>
              <w:softHyphen/>
              <w:t>пользованы пра</w:t>
            </w:r>
            <w:r w:rsidRPr="007F0D4E">
              <w:rPr>
                <w:rFonts w:ascii="Times New Roman" w:hAnsi="Times New Roman"/>
              </w:rPr>
              <w:softHyphen/>
              <w:t xml:space="preserve">вильно; </w:t>
            </w:r>
            <w:proofErr w:type="gramStart"/>
            <w:r w:rsidRPr="007F0D4E">
              <w:rPr>
                <w:rFonts w:ascii="Times New Roman" w:hAnsi="Times New Roman"/>
              </w:rPr>
              <w:t>текст</w:t>
            </w:r>
            <w:proofErr w:type="gramEnd"/>
            <w:r w:rsidRPr="007F0D4E">
              <w:rPr>
                <w:rFonts w:ascii="Times New Roman" w:hAnsi="Times New Roman"/>
              </w:rPr>
              <w:t xml:space="preserve"> вер</w:t>
            </w:r>
            <w:r w:rsidRPr="007F0D4E">
              <w:rPr>
                <w:rFonts w:ascii="Times New Roman" w:hAnsi="Times New Roman"/>
              </w:rPr>
              <w:softHyphen/>
              <w:t>но раз</w:t>
            </w:r>
            <w:r w:rsidRPr="007F0D4E">
              <w:rPr>
                <w:rFonts w:ascii="Times New Roman" w:hAnsi="Times New Roman"/>
              </w:rPr>
              <w:softHyphen/>
              <w:t>делён на абзацы; структур</w:t>
            </w:r>
            <w:r w:rsidRPr="007F0D4E">
              <w:rPr>
                <w:rFonts w:ascii="Times New Roman" w:hAnsi="Times New Roman"/>
              </w:rPr>
              <w:softHyphen/>
              <w:t>ное оформление текста соответст</w:t>
            </w:r>
            <w:r w:rsidRPr="007F0D4E">
              <w:rPr>
                <w:rFonts w:ascii="Times New Roman" w:hAnsi="Times New Roman"/>
              </w:rPr>
              <w:softHyphen/>
              <w:t>вует нор</w:t>
            </w:r>
            <w:r w:rsidRPr="007F0D4E">
              <w:rPr>
                <w:rFonts w:ascii="Times New Roman" w:hAnsi="Times New Roman"/>
              </w:rPr>
              <w:softHyphen/>
              <w:t>мам, при</w:t>
            </w:r>
            <w:r w:rsidRPr="007F0D4E">
              <w:rPr>
                <w:rFonts w:ascii="Times New Roman" w:hAnsi="Times New Roman"/>
              </w:rPr>
              <w:softHyphen/>
              <w:t>ня</w:t>
            </w:r>
            <w:r w:rsidRPr="007F0D4E">
              <w:rPr>
                <w:rFonts w:ascii="Times New Roman" w:hAnsi="Times New Roman"/>
              </w:rPr>
              <w:softHyphen/>
              <w:t>тым в стране изучае</w:t>
            </w:r>
            <w:r w:rsidRPr="007F0D4E">
              <w:rPr>
                <w:rFonts w:ascii="Times New Roman" w:hAnsi="Times New Roman"/>
              </w:rPr>
              <w:softHyphen/>
              <w:t>мого языка (допускается 1 логическая ошибка ИЛИ 1 нарушение деления на абзацы ИЛИ 1 нарушение в средствах логической связи ИЛИ 1 нарушение принятых норм оформления лич</w:t>
            </w:r>
            <w:r w:rsidRPr="007F0D4E">
              <w:rPr>
                <w:rFonts w:ascii="Times New Roman" w:hAnsi="Times New Roman"/>
              </w:rPr>
              <w:softHyphen/>
              <w:t>ного письма)</w:t>
            </w:r>
          </w:p>
        </w:tc>
        <w:tc>
          <w:tcPr>
            <w:tcW w:w="2812" w:type="dxa"/>
          </w:tcPr>
          <w:p w:rsidR="008B719E" w:rsidRPr="007F0D4E" w:rsidRDefault="008B719E" w:rsidP="00391A5E">
            <w:pPr>
              <w:rPr>
                <w:rFonts w:ascii="Times New Roman" w:hAnsi="Times New Roman"/>
              </w:rPr>
            </w:pPr>
            <w:r w:rsidRPr="007F0D4E">
              <w:rPr>
                <w:rFonts w:ascii="Times New Roman" w:hAnsi="Times New Roman"/>
              </w:rPr>
              <w:t>Используемый словар</w:t>
            </w:r>
            <w:r w:rsidRPr="007F0D4E">
              <w:rPr>
                <w:rFonts w:ascii="Times New Roman" w:hAnsi="Times New Roman"/>
              </w:rPr>
              <w:softHyphen/>
              <w:t>ный запас и граммати</w:t>
            </w:r>
            <w:r w:rsidRPr="007F0D4E">
              <w:rPr>
                <w:rFonts w:ascii="Times New Roman" w:hAnsi="Times New Roman"/>
              </w:rPr>
              <w:softHyphen/>
              <w:t>ческие структуры соот</w:t>
            </w:r>
            <w:r w:rsidRPr="007F0D4E">
              <w:rPr>
                <w:rFonts w:ascii="Times New Roman" w:hAnsi="Times New Roman"/>
              </w:rPr>
              <w:softHyphen/>
              <w:t>ветствуют уровню сложности задания; орфо</w:t>
            </w:r>
            <w:r w:rsidRPr="007F0D4E">
              <w:rPr>
                <w:rFonts w:ascii="Times New Roman" w:hAnsi="Times New Roman"/>
              </w:rPr>
              <w:softHyphen/>
              <w:t>гра</w:t>
            </w:r>
            <w:r w:rsidRPr="007F0D4E">
              <w:rPr>
                <w:rFonts w:ascii="Times New Roman" w:hAnsi="Times New Roman"/>
              </w:rPr>
              <w:softHyphen/>
              <w:t>фические и пунк</w:t>
            </w:r>
            <w:r w:rsidRPr="007F0D4E">
              <w:rPr>
                <w:rFonts w:ascii="Times New Roman" w:hAnsi="Times New Roman"/>
              </w:rPr>
              <w:softHyphen/>
              <w:t>туаци</w:t>
            </w:r>
            <w:r w:rsidRPr="007F0D4E">
              <w:rPr>
                <w:rFonts w:ascii="Times New Roman" w:hAnsi="Times New Roman"/>
              </w:rPr>
              <w:softHyphen/>
              <w:t>онные</w:t>
            </w:r>
            <w:r w:rsidR="00907447">
              <w:rPr>
                <w:rFonts w:ascii="Times New Roman" w:hAnsi="Times New Roman"/>
              </w:rPr>
              <w:t xml:space="preserve"> ошибки практи</w:t>
            </w:r>
            <w:r w:rsidR="00907447">
              <w:rPr>
                <w:rFonts w:ascii="Times New Roman" w:hAnsi="Times New Roman"/>
              </w:rPr>
              <w:softHyphen/>
              <w:t>чески  отсутству</w:t>
            </w:r>
            <w:r w:rsidRPr="007F0D4E">
              <w:rPr>
                <w:rFonts w:ascii="Times New Roman" w:hAnsi="Times New Roman"/>
              </w:rPr>
              <w:t>ют (допускаются 1-2 лексико-грам</w:t>
            </w:r>
            <w:r w:rsidRPr="007F0D4E">
              <w:rPr>
                <w:rFonts w:ascii="Times New Roman" w:hAnsi="Times New Roman"/>
              </w:rPr>
              <w:softHyphen/>
              <w:t>матиче</w:t>
            </w:r>
            <w:r w:rsidRPr="007F0D4E">
              <w:rPr>
                <w:rFonts w:ascii="Times New Roman" w:hAnsi="Times New Roman"/>
              </w:rPr>
              <w:softHyphen/>
              <w:t>с</w:t>
            </w:r>
            <w:r w:rsidRPr="007F0D4E">
              <w:rPr>
                <w:rFonts w:ascii="Times New Roman" w:hAnsi="Times New Roman"/>
              </w:rPr>
              <w:softHyphen/>
              <w:t>кие ошибки</w:t>
            </w:r>
            <w:proofErr w:type="gramStart"/>
            <w:r w:rsidRPr="007F0D4E">
              <w:rPr>
                <w:rFonts w:ascii="Times New Roman" w:hAnsi="Times New Roman"/>
              </w:rPr>
              <w:t xml:space="preserve"> И</w:t>
            </w:r>
            <w:proofErr w:type="gramEnd"/>
            <w:r w:rsidRPr="007F0D4E">
              <w:rPr>
                <w:rFonts w:ascii="Times New Roman" w:hAnsi="Times New Roman"/>
              </w:rPr>
              <w:t>/ ИЛИ 1-2 орфографиче</w:t>
            </w:r>
            <w:r w:rsidRPr="007F0D4E">
              <w:rPr>
                <w:rFonts w:ascii="Times New Roman" w:hAnsi="Times New Roman"/>
              </w:rPr>
              <w:softHyphen/>
              <w:t>ские и пунктуационные оши</w:t>
            </w:r>
            <w:r w:rsidRPr="007F0D4E">
              <w:rPr>
                <w:rFonts w:ascii="Times New Roman" w:hAnsi="Times New Roman"/>
              </w:rPr>
              <w:softHyphen/>
              <w:t>бки)</w:t>
            </w:r>
          </w:p>
        </w:tc>
      </w:tr>
      <w:tr w:rsidR="008B719E" w:rsidRPr="00602BBA" w:rsidTr="007F0D4E">
        <w:tc>
          <w:tcPr>
            <w:tcW w:w="1004" w:type="dxa"/>
          </w:tcPr>
          <w:p w:rsidR="008B719E" w:rsidRPr="007F0D4E" w:rsidRDefault="008B719E" w:rsidP="00391A5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F0D4E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2826" w:type="dxa"/>
          </w:tcPr>
          <w:p w:rsidR="008B719E" w:rsidRPr="007F0D4E" w:rsidRDefault="008B719E" w:rsidP="00391A5E">
            <w:pPr>
              <w:rPr>
                <w:rFonts w:ascii="Times New Roman" w:hAnsi="Times New Roman"/>
                <w:b/>
                <w:bCs/>
              </w:rPr>
            </w:pPr>
            <w:r w:rsidRPr="007F0D4E">
              <w:rPr>
                <w:rFonts w:ascii="Times New Roman" w:hAnsi="Times New Roman"/>
                <w:b/>
                <w:bCs/>
              </w:rPr>
              <w:t>Задание выполнено не полностью: со</w:t>
            </w:r>
            <w:r w:rsidRPr="007F0D4E">
              <w:rPr>
                <w:rFonts w:ascii="Times New Roman" w:hAnsi="Times New Roman"/>
                <w:b/>
                <w:bCs/>
              </w:rPr>
              <w:softHyphen/>
              <w:t>держание отражает не все аспекты, ука</w:t>
            </w:r>
            <w:r w:rsidRPr="007F0D4E">
              <w:rPr>
                <w:rFonts w:ascii="Times New Roman" w:hAnsi="Times New Roman"/>
                <w:b/>
                <w:bCs/>
              </w:rPr>
              <w:softHyphen/>
              <w:t>занные в задании ИЛИ 2-4 аспекта раскрыты не пол</w:t>
            </w:r>
            <w:r w:rsidRPr="007F0D4E">
              <w:rPr>
                <w:rFonts w:ascii="Times New Roman" w:hAnsi="Times New Roman"/>
                <w:b/>
                <w:bCs/>
              </w:rPr>
              <w:softHyphen/>
              <w:t xml:space="preserve">ностью или неточно (все случаи, не указанные в оценивании на 2 балла и 0 баллов) </w:t>
            </w:r>
          </w:p>
        </w:tc>
        <w:tc>
          <w:tcPr>
            <w:tcW w:w="2862" w:type="dxa"/>
          </w:tcPr>
          <w:p w:rsidR="008B719E" w:rsidRPr="007F0D4E" w:rsidRDefault="008B719E" w:rsidP="00391A5E">
            <w:pPr>
              <w:rPr>
                <w:rFonts w:ascii="Times New Roman" w:hAnsi="Times New Roman"/>
              </w:rPr>
            </w:pPr>
            <w:r w:rsidRPr="007F0D4E">
              <w:rPr>
                <w:rFonts w:ascii="Times New Roman" w:hAnsi="Times New Roman"/>
              </w:rPr>
              <w:t>Высказывание не всегда логично; име</w:t>
            </w:r>
            <w:r w:rsidRPr="007F0D4E">
              <w:rPr>
                <w:rFonts w:ascii="Times New Roman" w:hAnsi="Times New Roman"/>
              </w:rPr>
              <w:softHyphen/>
              <w:t>ются ошибки в использовании средств логиче</w:t>
            </w:r>
            <w:r w:rsidRPr="007F0D4E">
              <w:rPr>
                <w:rFonts w:ascii="Times New Roman" w:hAnsi="Times New Roman"/>
              </w:rPr>
              <w:softHyphen/>
              <w:t>ской свя</w:t>
            </w:r>
            <w:r w:rsidRPr="007F0D4E">
              <w:rPr>
                <w:rFonts w:ascii="Times New Roman" w:hAnsi="Times New Roman"/>
              </w:rPr>
              <w:softHyphen/>
              <w:t>зи, И/ ИЛИ в де</w:t>
            </w:r>
            <w:r w:rsidRPr="007F0D4E">
              <w:rPr>
                <w:rFonts w:ascii="Times New Roman" w:hAnsi="Times New Roman"/>
              </w:rPr>
              <w:softHyphen/>
              <w:t>ле</w:t>
            </w:r>
            <w:r w:rsidRPr="007F0D4E">
              <w:rPr>
                <w:rFonts w:ascii="Times New Roman" w:hAnsi="Times New Roman"/>
              </w:rPr>
              <w:softHyphen/>
              <w:t>нии текста на аб</w:t>
            </w:r>
            <w:r w:rsidRPr="007F0D4E">
              <w:rPr>
                <w:rFonts w:ascii="Times New Roman" w:hAnsi="Times New Roman"/>
              </w:rPr>
              <w:softHyphen/>
              <w:t>зацы</w:t>
            </w:r>
            <w:proofErr w:type="gramStart"/>
            <w:r w:rsidRPr="007F0D4E">
              <w:rPr>
                <w:rFonts w:ascii="Times New Roman" w:hAnsi="Times New Roman"/>
              </w:rPr>
              <w:t xml:space="preserve"> И</w:t>
            </w:r>
            <w:proofErr w:type="gramEnd"/>
            <w:r w:rsidRPr="007F0D4E">
              <w:rPr>
                <w:rFonts w:ascii="Times New Roman" w:hAnsi="Times New Roman"/>
              </w:rPr>
              <w:t>/ ИЛИ в оформлении лич</w:t>
            </w:r>
            <w:r w:rsidRPr="007F0D4E">
              <w:rPr>
                <w:rFonts w:ascii="Times New Roman" w:hAnsi="Times New Roman"/>
              </w:rPr>
              <w:softHyphen/>
              <w:t>ного письма (все случаи, не указанные в оценивании на 2 балла и 0 баллов)</w:t>
            </w:r>
          </w:p>
        </w:tc>
        <w:tc>
          <w:tcPr>
            <w:tcW w:w="2812" w:type="dxa"/>
          </w:tcPr>
          <w:p w:rsidR="008B719E" w:rsidRPr="007F0D4E" w:rsidRDefault="008B719E" w:rsidP="00391A5E">
            <w:pPr>
              <w:rPr>
                <w:rFonts w:ascii="Times New Roman" w:hAnsi="Times New Roman"/>
              </w:rPr>
            </w:pPr>
            <w:r w:rsidRPr="007F0D4E">
              <w:rPr>
                <w:rFonts w:ascii="Times New Roman" w:hAnsi="Times New Roman"/>
              </w:rPr>
              <w:t>Используемый словар</w:t>
            </w:r>
            <w:r w:rsidRPr="007F0D4E">
              <w:rPr>
                <w:rFonts w:ascii="Times New Roman" w:hAnsi="Times New Roman"/>
              </w:rPr>
              <w:softHyphen/>
              <w:t>ный запас и граммати</w:t>
            </w:r>
            <w:r w:rsidRPr="007F0D4E">
              <w:rPr>
                <w:rFonts w:ascii="Times New Roman" w:hAnsi="Times New Roman"/>
              </w:rPr>
              <w:softHyphen/>
              <w:t>ческие структуры не полностью соот</w:t>
            </w:r>
            <w:r w:rsidRPr="007F0D4E">
              <w:rPr>
                <w:rFonts w:ascii="Times New Roman" w:hAnsi="Times New Roman"/>
              </w:rPr>
              <w:softHyphen/>
              <w:t xml:space="preserve">ветствуют уровню сложности задания: имеются 3-4 </w:t>
            </w:r>
            <w:proofErr w:type="spellStart"/>
            <w:r w:rsidRPr="007F0D4E">
              <w:rPr>
                <w:rFonts w:ascii="Times New Roman" w:hAnsi="Times New Roman"/>
              </w:rPr>
              <w:t>лексико</w:t>
            </w:r>
            <w:proofErr w:type="spellEnd"/>
            <w:r w:rsidRPr="007F0D4E">
              <w:rPr>
                <w:rFonts w:ascii="Times New Roman" w:hAnsi="Times New Roman"/>
              </w:rPr>
              <w:t>- грамматические ошиб</w:t>
            </w:r>
            <w:r w:rsidRPr="007F0D4E">
              <w:rPr>
                <w:rFonts w:ascii="Times New Roman" w:hAnsi="Times New Roman"/>
              </w:rPr>
              <w:softHyphen/>
              <w:t>ки</w:t>
            </w:r>
            <w:proofErr w:type="gramStart"/>
            <w:r w:rsidRPr="007F0D4E">
              <w:rPr>
                <w:rFonts w:ascii="Times New Roman" w:hAnsi="Times New Roman"/>
              </w:rPr>
              <w:t xml:space="preserve"> И</w:t>
            </w:r>
            <w:proofErr w:type="gramEnd"/>
            <w:r w:rsidRPr="007F0D4E">
              <w:rPr>
                <w:rFonts w:ascii="Times New Roman" w:hAnsi="Times New Roman"/>
              </w:rPr>
              <w:t>/ ИЛИ име</w:t>
            </w:r>
            <w:r w:rsidRPr="007F0D4E">
              <w:rPr>
                <w:rFonts w:ascii="Times New Roman" w:hAnsi="Times New Roman"/>
              </w:rPr>
              <w:softHyphen/>
              <w:t>ются 3-4 орфографические и пунктуационные ошиб</w:t>
            </w:r>
            <w:r w:rsidRPr="007F0D4E">
              <w:rPr>
                <w:rFonts w:ascii="Times New Roman" w:hAnsi="Times New Roman"/>
              </w:rPr>
              <w:softHyphen/>
              <w:t xml:space="preserve">ки </w:t>
            </w:r>
          </w:p>
        </w:tc>
      </w:tr>
      <w:tr w:rsidR="008B719E" w:rsidRPr="00602BBA" w:rsidTr="007F0D4E">
        <w:tc>
          <w:tcPr>
            <w:tcW w:w="1004" w:type="dxa"/>
          </w:tcPr>
          <w:p w:rsidR="008B719E" w:rsidRPr="007F0D4E" w:rsidRDefault="008B719E" w:rsidP="00391A5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F0D4E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2826" w:type="dxa"/>
          </w:tcPr>
          <w:p w:rsidR="008B719E" w:rsidRPr="007F0D4E" w:rsidRDefault="008B719E" w:rsidP="00391A5E">
            <w:pPr>
              <w:rPr>
                <w:rFonts w:ascii="Times New Roman" w:hAnsi="Times New Roman"/>
                <w:b/>
                <w:bCs/>
              </w:rPr>
            </w:pPr>
            <w:r w:rsidRPr="007F0D4E">
              <w:rPr>
                <w:rFonts w:ascii="Times New Roman" w:hAnsi="Times New Roman"/>
                <w:b/>
                <w:bCs/>
              </w:rPr>
              <w:t>Задание не выпол</w:t>
            </w:r>
            <w:r w:rsidRPr="007F0D4E">
              <w:rPr>
                <w:rFonts w:ascii="Times New Roman" w:hAnsi="Times New Roman"/>
                <w:b/>
                <w:bCs/>
              </w:rPr>
              <w:softHyphen/>
              <w:t>нено: 3 и более аспектов содержания отсутствуют, ИЛИ 5 аспектов раскрыты не пол</w:t>
            </w:r>
            <w:r w:rsidRPr="007F0D4E">
              <w:rPr>
                <w:rFonts w:ascii="Times New Roman" w:hAnsi="Times New Roman"/>
                <w:b/>
                <w:bCs/>
              </w:rPr>
              <w:softHyphen/>
              <w:t>ностью или неточно, ИЛИ ответ не со</w:t>
            </w:r>
            <w:r w:rsidRPr="007F0D4E">
              <w:rPr>
                <w:rFonts w:ascii="Times New Roman" w:hAnsi="Times New Roman"/>
                <w:b/>
                <w:bCs/>
              </w:rPr>
              <w:softHyphen/>
              <w:t>ответствует требу</w:t>
            </w:r>
            <w:r w:rsidRPr="007F0D4E">
              <w:rPr>
                <w:rFonts w:ascii="Times New Roman" w:hAnsi="Times New Roman"/>
                <w:b/>
                <w:bCs/>
              </w:rPr>
              <w:softHyphen/>
              <w:t>е</w:t>
            </w:r>
            <w:r w:rsidRPr="007F0D4E">
              <w:rPr>
                <w:rFonts w:ascii="Times New Roman" w:hAnsi="Times New Roman"/>
                <w:b/>
                <w:bCs/>
              </w:rPr>
              <w:softHyphen/>
              <w:t>мому объёму</w:t>
            </w:r>
          </w:p>
          <w:p w:rsidR="008B719E" w:rsidRPr="007F0D4E" w:rsidRDefault="008B719E" w:rsidP="00391A5E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862" w:type="dxa"/>
          </w:tcPr>
          <w:p w:rsidR="008B719E" w:rsidRPr="007F0D4E" w:rsidRDefault="008B719E" w:rsidP="00391A5E">
            <w:pPr>
              <w:rPr>
                <w:rFonts w:ascii="Times New Roman" w:hAnsi="Times New Roman"/>
              </w:rPr>
            </w:pPr>
            <w:r w:rsidRPr="007F0D4E">
              <w:rPr>
                <w:rFonts w:ascii="Times New Roman" w:hAnsi="Times New Roman"/>
              </w:rPr>
              <w:lastRenderedPageBreak/>
              <w:t>Имеются 3 и более логические ошибки, ИЛИ имеются 3 и более нарушений в средствах логической связи, ИЛИ деление текста на абзацы отсутствует, ИЛИ имеются 3 и более нарушения принятых норм оформления лич</w:t>
            </w:r>
            <w:r w:rsidRPr="007F0D4E">
              <w:rPr>
                <w:rFonts w:ascii="Times New Roman" w:hAnsi="Times New Roman"/>
              </w:rPr>
              <w:softHyphen/>
              <w:t xml:space="preserve">ного </w:t>
            </w:r>
            <w:r w:rsidRPr="007F0D4E">
              <w:rPr>
                <w:rFonts w:ascii="Times New Roman" w:hAnsi="Times New Roman"/>
              </w:rPr>
              <w:lastRenderedPageBreak/>
              <w:t>письма</w:t>
            </w:r>
          </w:p>
        </w:tc>
        <w:tc>
          <w:tcPr>
            <w:tcW w:w="2812" w:type="dxa"/>
          </w:tcPr>
          <w:p w:rsidR="008B719E" w:rsidRPr="007F0D4E" w:rsidRDefault="008B719E" w:rsidP="00391A5E">
            <w:pPr>
              <w:rPr>
                <w:rFonts w:ascii="Times New Roman" w:hAnsi="Times New Roman"/>
              </w:rPr>
            </w:pPr>
            <w:r w:rsidRPr="007F0D4E">
              <w:rPr>
                <w:rFonts w:ascii="Times New Roman" w:hAnsi="Times New Roman"/>
              </w:rPr>
              <w:lastRenderedPageBreak/>
              <w:t>Используемый словар</w:t>
            </w:r>
            <w:r w:rsidRPr="007F0D4E">
              <w:rPr>
                <w:rFonts w:ascii="Times New Roman" w:hAnsi="Times New Roman"/>
              </w:rPr>
              <w:softHyphen/>
              <w:t>ный запас и граммати</w:t>
            </w:r>
            <w:r w:rsidRPr="007F0D4E">
              <w:rPr>
                <w:rFonts w:ascii="Times New Roman" w:hAnsi="Times New Roman"/>
              </w:rPr>
              <w:softHyphen/>
              <w:t>ческие структуры не соответству</w:t>
            </w:r>
            <w:r w:rsidRPr="007F0D4E">
              <w:rPr>
                <w:rFonts w:ascii="Times New Roman" w:hAnsi="Times New Roman"/>
              </w:rPr>
              <w:softHyphen/>
              <w:t>ют уровню сложности задания: имеются 5 и более лексико-грам</w:t>
            </w:r>
            <w:r w:rsidRPr="007F0D4E">
              <w:rPr>
                <w:rFonts w:ascii="Times New Roman" w:hAnsi="Times New Roman"/>
              </w:rPr>
              <w:softHyphen/>
              <w:t>матических ошибок</w:t>
            </w:r>
            <w:proofErr w:type="gramStart"/>
            <w:r w:rsidRPr="007F0D4E">
              <w:rPr>
                <w:rFonts w:ascii="Times New Roman" w:hAnsi="Times New Roman"/>
              </w:rPr>
              <w:t xml:space="preserve"> И</w:t>
            </w:r>
            <w:proofErr w:type="gramEnd"/>
            <w:r w:rsidRPr="007F0D4E">
              <w:rPr>
                <w:rFonts w:ascii="Times New Roman" w:hAnsi="Times New Roman"/>
              </w:rPr>
              <w:t>/ ИЛИ 5 и более орфографических и пунктуационных ошибок</w:t>
            </w:r>
          </w:p>
        </w:tc>
      </w:tr>
    </w:tbl>
    <w:p w:rsidR="008B719E" w:rsidRPr="004D2861" w:rsidRDefault="008B719E" w:rsidP="00EF4398">
      <w:pPr>
        <w:jc w:val="center"/>
        <w:rPr>
          <w:rFonts w:ascii="Times New Roman" w:hAnsi="Times New Roman"/>
          <w:b/>
          <w:bCs/>
        </w:rPr>
      </w:pPr>
    </w:p>
    <w:p w:rsidR="008B719E" w:rsidRPr="004D2861" w:rsidRDefault="008B719E" w:rsidP="00611D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/>
          <w:b/>
          <w:bCs/>
        </w:rPr>
      </w:pPr>
      <w:r w:rsidRPr="004D2861">
        <w:rPr>
          <w:rFonts w:ascii="Times New Roman" w:hAnsi="Times New Roman"/>
          <w:b/>
          <w:bCs/>
        </w:rPr>
        <w:t>Внимание! При оценке 0 по критерию "Содержание" выставляется общая оценка 0.</w:t>
      </w:r>
    </w:p>
    <w:p w:rsidR="008B719E" w:rsidRPr="004D2861" w:rsidRDefault="008B719E" w:rsidP="004D2861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8B719E" w:rsidRPr="004D2861" w:rsidRDefault="008B719E" w:rsidP="00EF4398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4D2861">
        <w:rPr>
          <w:rFonts w:ascii="Times New Roman" w:hAnsi="Times New Roman"/>
          <w:b/>
          <w:bCs/>
          <w:sz w:val="28"/>
          <w:szCs w:val="28"/>
        </w:rPr>
        <w:t>Процедура проверки работ в конкурсе письменной речи</w:t>
      </w:r>
    </w:p>
    <w:p w:rsidR="008B719E" w:rsidRPr="004A16C1" w:rsidRDefault="008B719E" w:rsidP="004D286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D2861">
        <w:rPr>
          <w:rFonts w:ascii="Times New Roman" w:hAnsi="Times New Roman"/>
          <w:sz w:val="28"/>
          <w:szCs w:val="28"/>
        </w:rPr>
        <w:t>Каждая работа проверяется в обязательном порядке двумя членами жюри независимо друг от друга (каждый член жюри получает чистую копию работы без каких-либо пометок). Члены жюри записывают замечания и выставляют баллы не в работе, а в своем бланке протокола. Итоговым баллом является средний балл между баллами, выставленными двумя членами жюри, проверяющими работу. В случае значительного расхождения выставленных оценок (расхождение оценок более 3-х баллов), назначается еще одна проверка, затем выставляется средняя оценка между двумя ближайшими баллами (третья оценка при этом не учитывается). Если после третьей проверки все три оценки значительно расходятся (расхождение оценок более 3-х баллов), работа считается «спорной». «Спорные» работы проверяются и обсуждаются коллективно.</w:t>
      </w:r>
    </w:p>
    <w:p w:rsidR="008B719E" w:rsidRPr="00721468" w:rsidRDefault="008B719E" w:rsidP="00EF4398">
      <w:pPr>
        <w:rPr>
          <w:sz w:val="28"/>
          <w:szCs w:val="28"/>
        </w:rPr>
      </w:pPr>
    </w:p>
    <w:p w:rsidR="008B719E" w:rsidRPr="00721468" w:rsidRDefault="008B719E" w:rsidP="00611D3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  <w:lang w:eastAsia="ru-RU"/>
        </w:rPr>
      </w:pPr>
      <w:bookmarkStart w:id="0" w:name="_GoBack"/>
      <w:bookmarkEnd w:id="0"/>
    </w:p>
    <w:sectPr w:rsidR="008B719E" w:rsidRPr="00721468" w:rsidSect="007F0D4E">
      <w:headerReference w:type="default" r:id="rId7"/>
      <w:footerReference w:type="even" r:id="rId8"/>
      <w:footerReference w:type="default" r:id="rId9"/>
      <w:pgSz w:w="11906" w:h="16838"/>
      <w:pgMar w:top="1134" w:right="851" w:bottom="1134" w:left="1701" w:header="709" w:footer="709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719E" w:rsidRDefault="008B719E" w:rsidP="00E95043">
      <w:pPr>
        <w:spacing w:after="0" w:line="240" w:lineRule="auto"/>
      </w:pPr>
      <w:r>
        <w:separator/>
      </w:r>
    </w:p>
  </w:endnote>
  <w:endnote w:type="continuationSeparator" w:id="0">
    <w:p w:rsidR="008B719E" w:rsidRDefault="008B719E" w:rsidP="00E950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719E" w:rsidRDefault="00D45611" w:rsidP="00E07672">
    <w:pPr>
      <w:pStyle w:val="a6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8B719E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8B719E" w:rsidRDefault="008B719E" w:rsidP="00E07672">
    <w:pPr>
      <w:pStyle w:val="a6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719E" w:rsidRDefault="00D45611" w:rsidP="00E07672">
    <w:pPr>
      <w:pStyle w:val="a6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8B719E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907447">
      <w:rPr>
        <w:rStyle w:val="aa"/>
        <w:noProof/>
      </w:rPr>
      <w:t>2</w:t>
    </w:r>
    <w:r>
      <w:rPr>
        <w:rStyle w:val="aa"/>
      </w:rPr>
      <w:fldChar w:fldCharType="end"/>
    </w:r>
  </w:p>
  <w:p w:rsidR="008B719E" w:rsidRDefault="008B719E" w:rsidP="00E07672">
    <w:pPr>
      <w:pStyle w:val="a6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719E" w:rsidRDefault="008B719E" w:rsidP="00E95043">
      <w:pPr>
        <w:spacing w:after="0" w:line="240" w:lineRule="auto"/>
      </w:pPr>
      <w:r>
        <w:separator/>
      </w:r>
    </w:p>
  </w:footnote>
  <w:footnote w:type="continuationSeparator" w:id="0">
    <w:p w:rsidR="008B719E" w:rsidRDefault="008B719E" w:rsidP="00E950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719E" w:rsidRPr="00721468" w:rsidRDefault="008B719E" w:rsidP="00721468">
    <w:pPr>
      <w:spacing w:after="0" w:line="240" w:lineRule="auto"/>
      <w:jc w:val="center"/>
      <w:rPr>
        <w:rFonts w:ascii="Times New Roman" w:hAnsi="Times New Roman"/>
        <w:b/>
        <w:sz w:val="24"/>
      </w:rPr>
    </w:pPr>
    <w:r>
      <w:rPr>
        <w:rFonts w:ascii="Times New Roman" w:hAnsi="Times New Roman"/>
        <w:b/>
        <w:sz w:val="24"/>
      </w:rPr>
      <w:t xml:space="preserve">Областная </w:t>
    </w:r>
    <w:r w:rsidRPr="00721468">
      <w:rPr>
        <w:rFonts w:ascii="Times New Roman" w:hAnsi="Times New Roman"/>
        <w:b/>
        <w:sz w:val="24"/>
      </w:rPr>
      <w:t>олимпиада школ</w:t>
    </w:r>
    <w:r>
      <w:rPr>
        <w:rFonts w:ascii="Times New Roman" w:hAnsi="Times New Roman"/>
        <w:b/>
        <w:sz w:val="24"/>
      </w:rPr>
      <w:t>ьников по английскому языку 2018-2019</w:t>
    </w:r>
    <w:r w:rsidRPr="00721468">
      <w:rPr>
        <w:rFonts w:ascii="Times New Roman" w:hAnsi="Times New Roman"/>
        <w:b/>
        <w:sz w:val="24"/>
      </w:rPr>
      <w:t xml:space="preserve"> гг.</w:t>
    </w:r>
  </w:p>
  <w:p w:rsidR="008B719E" w:rsidRPr="00721468" w:rsidRDefault="008B719E" w:rsidP="00721468">
    <w:pPr>
      <w:spacing w:after="0" w:line="240" w:lineRule="auto"/>
      <w:jc w:val="center"/>
      <w:rPr>
        <w:rFonts w:ascii="Times New Roman" w:hAnsi="Times New Roman"/>
        <w:b/>
        <w:sz w:val="24"/>
        <w:lang w:val="en-US"/>
      </w:rPr>
    </w:pPr>
    <w:r>
      <w:rPr>
        <w:rFonts w:ascii="Times New Roman" w:hAnsi="Times New Roman"/>
        <w:b/>
        <w:sz w:val="24"/>
      </w:rPr>
      <w:t>Региона</w:t>
    </w:r>
    <w:r w:rsidRPr="00721468">
      <w:rPr>
        <w:rFonts w:ascii="Times New Roman" w:hAnsi="Times New Roman"/>
        <w:b/>
        <w:sz w:val="24"/>
      </w:rPr>
      <w:t xml:space="preserve">льный этап </w:t>
    </w:r>
    <w:r w:rsidRPr="00721468">
      <w:rPr>
        <w:rFonts w:ascii="Times New Roman" w:hAnsi="Times New Roman"/>
        <w:b/>
        <w:sz w:val="24"/>
        <w:lang w:val="en-US"/>
      </w:rPr>
      <w:t>7</w:t>
    </w:r>
    <w:r w:rsidRPr="00721468">
      <w:rPr>
        <w:rFonts w:ascii="Times New Roman" w:hAnsi="Times New Roman"/>
        <w:b/>
        <w:sz w:val="24"/>
      </w:rPr>
      <w:t>-</w:t>
    </w:r>
    <w:r w:rsidRPr="00721468">
      <w:rPr>
        <w:rFonts w:ascii="Times New Roman" w:hAnsi="Times New Roman"/>
        <w:b/>
        <w:sz w:val="24"/>
        <w:lang w:val="en-US"/>
      </w:rPr>
      <w:t>8</w:t>
    </w:r>
    <w:r w:rsidRPr="00721468">
      <w:rPr>
        <w:rFonts w:ascii="Times New Roman" w:hAnsi="Times New Roman"/>
        <w:b/>
        <w:sz w:val="24"/>
      </w:rPr>
      <w:t xml:space="preserve"> класс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A8641C"/>
    <w:multiLevelType w:val="hybridMultilevel"/>
    <w:tmpl w:val="582642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C43E6"/>
    <w:rsid w:val="00080CD1"/>
    <w:rsid w:val="00093DDD"/>
    <w:rsid w:val="00271F38"/>
    <w:rsid w:val="002A58B8"/>
    <w:rsid w:val="003030D2"/>
    <w:rsid w:val="003073E5"/>
    <w:rsid w:val="003078ED"/>
    <w:rsid w:val="0036592D"/>
    <w:rsid w:val="00391A5E"/>
    <w:rsid w:val="003F659A"/>
    <w:rsid w:val="00431E0B"/>
    <w:rsid w:val="004A16C1"/>
    <w:rsid w:val="004D2861"/>
    <w:rsid w:val="004D3885"/>
    <w:rsid w:val="00541D3E"/>
    <w:rsid w:val="00581A2C"/>
    <w:rsid w:val="00582877"/>
    <w:rsid w:val="005E06FA"/>
    <w:rsid w:val="00602BBA"/>
    <w:rsid w:val="00611D36"/>
    <w:rsid w:val="00635068"/>
    <w:rsid w:val="00683830"/>
    <w:rsid w:val="006C025B"/>
    <w:rsid w:val="00715385"/>
    <w:rsid w:val="00721468"/>
    <w:rsid w:val="007519DA"/>
    <w:rsid w:val="007B091C"/>
    <w:rsid w:val="007C6C6E"/>
    <w:rsid w:val="007F0D4E"/>
    <w:rsid w:val="007F707F"/>
    <w:rsid w:val="00822281"/>
    <w:rsid w:val="00847378"/>
    <w:rsid w:val="00865ED8"/>
    <w:rsid w:val="008A4E64"/>
    <w:rsid w:val="008B3FC2"/>
    <w:rsid w:val="008B719E"/>
    <w:rsid w:val="00907447"/>
    <w:rsid w:val="00984112"/>
    <w:rsid w:val="009862B1"/>
    <w:rsid w:val="009C738B"/>
    <w:rsid w:val="00A148D0"/>
    <w:rsid w:val="00A332B0"/>
    <w:rsid w:val="00A94875"/>
    <w:rsid w:val="00AB1A13"/>
    <w:rsid w:val="00AD66DA"/>
    <w:rsid w:val="00AF2750"/>
    <w:rsid w:val="00AF4803"/>
    <w:rsid w:val="00B12478"/>
    <w:rsid w:val="00B4605D"/>
    <w:rsid w:val="00B93B33"/>
    <w:rsid w:val="00BA0BCA"/>
    <w:rsid w:val="00BB706B"/>
    <w:rsid w:val="00BD0A52"/>
    <w:rsid w:val="00BD2C8D"/>
    <w:rsid w:val="00BE7BF0"/>
    <w:rsid w:val="00BE7DD4"/>
    <w:rsid w:val="00C20D5D"/>
    <w:rsid w:val="00C83698"/>
    <w:rsid w:val="00CB7A70"/>
    <w:rsid w:val="00CC424D"/>
    <w:rsid w:val="00D45611"/>
    <w:rsid w:val="00E07672"/>
    <w:rsid w:val="00E75CB7"/>
    <w:rsid w:val="00E95043"/>
    <w:rsid w:val="00EB5426"/>
    <w:rsid w:val="00EC68FA"/>
    <w:rsid w:val="00ED3134"/>
    <w:rsid w:val="00EF4398"/>
    <w:rsid w:val="00FC43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A70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EF4398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EF4398"/>
    <w:pPr>
      <w:keepNext/>
      <w:spacing w:after="0" w:line="240" w:lineRule="auto"/>
      <w:outlineLvl w:val="1"/>
    </w:pPr>
    <w:rPr>
      <w:rFonts w:ascii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F4398"/>
    <w:rPr>
      <w:rFonts w:ascii="Times New Roman" w:hAnsi="Times New Roman" w:cs="Times New Roman"/>
      <w:b/>
      <w:sz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EF4398"/>
    <w:rPr>
      <w:rFonts w:ascii="Times New Roman" w:hAnsi="Times New Roman" w:cs="Times New Roman"/>
      <w:b/>
      <w:sz w:val="24"/>
      <w:lang w:eastAsia="ru-RU"/>
    </w:rPr>
  </w:style>
  <w:style w:type="paragraph" w:styleId="a3">
    <w:name w:val="Normal (Web)"/>
    <w:basedOn w:val="a"/>
    <w:uiPriority w:val="99"/>
    <w:rsid w:val="0082228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rsid w:val="00E95043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E95043"/>
    <w:rPr>
      <w:rFonts w:cs="Times New Roman"/>
    </w:rPr>
  </w:style>
  <w:style w:type="paragraph" w:styleId="a6">
    <w:name w:val="footer"/>
    <w:basedOn w:val="a"/>
    <w:link w:val="a7"/>
    <w:uiPriority w:val="99"/>
    <w:rsid w:val="00E95043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locked/>
    <w:rsid w:val="00E95043"/>
    <w:rPr>
      <w:rFonts w:cs="Times New Roman"/>
    </w:rPr>
  </w:style>
  <w:style w:type="paragraph" w:customStyle="1" w:styleId="Default">
    <w:name w:val="Default"/>
    <w:uiPriority w:val="99"/>
    <w:rsid w:val="00EF439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8">
    <w:name w:val="List Paragraph"/>
    <w:basedOn w:val="a"/>
    <w:uiPriority w:val="99"/>
    <w:qFormat/>
    <w:rsid w:val="00EF4398"/>
    <w:pPr>
      <w:ind w:left="720"/>
      <w:contextualSpacing/>
    </w:pPr>
  </w:style>
  <w:style w:type="table" w:styleId="a9">
    <w:name w:val="Table Grid"/>
    <w:basedOn w:val="a1"/>
    <w:uiPriority w:val="99"/>
    <w:locked/>
    <w:rsid w:val="00611D36"/>
    <w:pPr>
      <w:spacing w:after="200" w:line="276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page number"/>
    <w:basedOn w:val="a0"/>
    <w:uiPriority w:val="99"/>
    <w:rsid w:val="00E07672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6723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3</Pages>
  <Words>536</Words>
  <Characters>3482</Characters>
  <Application>Microsoft Office Word</Application>
  <DocSecurity>0</DocSecurity>
  <Lines>29</Lines>
  <Paragraphs>8</Paragraphs>
  <ScaleCrop>false</ScaleCrop>
  <Company/>
  <LinksUpToDate>false</LinksUpToDate>
  <CharactersWithSpaces>4010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Риточка</dc:creator>
  <cp:keywords/>
  <dc:description/>
  <cp:lastModifiedBy>Майорова</cp:lastModifiedBy>
  <cp:revision>20</cp:revision>
  <dcterms:created xsi:type="dcterms:W3CDTF">2015-11-03T11:55:00Z</dcterms:created>
  <dcterms:modified xsi:type="dcterms:W3CDTF">2019-03-14T06:31:00Z</dcterms:modified>
</cp:coreProperties>
</file>